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41F" w:rsidRPr="00B0665A" w:rsidRDefault="00760EFA" w:rsidP="00B0665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685925" cy="2114550"/>
            <wp:effectExtent l="0" t="0" r="9525" b="0"/>
            <wp:wrapSquare wrapText="bothSides"/>
            <wp:docPr id="1" name="Рисунок 1" descr="D:\Users\User\Desktop\ФОТО\Новая папка\DSC_1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ФОТО\Новая папка\DSC_17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0EFA">
        <w:rPr>
          <w:rFonts w:ascii="Times New Roman" w:hAnsi="Times New Roman" w:cs="Times New Roman"/>
          <w:b/>
          <w:sz w:val="28"/>
          <w:szCs w:val="28"/>
        </w:rPr>
        <w:t>Борзих Олександр Іванович</w:t>
      </w:r>
    </w:p>
    <w:p w:rsidR="00B0665A" w:rsidRDefault="00760EFA" w:rsidP="00B0665A">
      <w:pPr>
        <w:spacing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Доктор </w:t>
      </w:r>
      <w:r w:rsidRPr="00EA5BD5">
        <w:rPr>
          <w:rFonts w:ascii="Times New Roman" w:eastAsia="Arial" w:hAnsi="Times New Roman" w:cs="Times New Roman"/>
          <w:color w:val="000000"/>
          <w:sz w:val="28"/>
          <w:szCs w:val="28"/>
        </w:rPr>
        <w:t>сільськогосподарських наук</w:t>
      </w:r>
      <w:r>
        <w:rPr>
          <w:rFonts w:ascii="Times New Roman" w:hAnsi="Times New Roman"/>
          <w:sz w:val="28"/>
        </w:rPr>
        <w:t xml:space="preserve">, </w:t>
      </w:r>
    </w:p>
    <w:p w:rsidR="00760EFA" w:rsidRPr="00B0665A" w:rsidRDefault="00760EFA" w:rsidP="00B0665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академік </w:t>
      </w:r>
      <w:r w:rsidR="00B0665A" w:rsidRPr="00B0665A">
        <w:rPr>
          <w:rFonts w:ascii="Times New Roman" w:hAnsi="Times New Roman" w:cs="Times New Roman"/>
          <w:sz w:val="28"/>
          <w:szCs w:val="28"/>
        </w:rPr>
        <w:t>Національної академії аграрних наук</w:t>
      </w:r>
      <w:r w:rsidR="00B0665A">
        <w:rPr>
          <w:rFonts w:ascii="Times New Roman" w:hAnsi="Times New Roman" w:cs="Times New Roman"/>
          <w:sz w:val="28"/>
          <w:szCs w:val="28"/>
        </w:rPr>
        <w:t xml:space="preserve"> </w:t>
      </w:r>
      <w:r w:rsidR="00B0665A" w:rsidRPr="00B0665A">
        <w:rPr>
          <w:rFonts w:ascii="Times New Roman" w:hAnsi="Times New Roman" w:cs="Times New Roman"/>
          <w:sz w:val="28"/>
          <w:szCs w:val="28"/>
        </w:rPr>
        <w:t>України</w:t>
      </w:r>
      <w:r w:rsidR="00B066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</w:rPr>
        <w:t xml:space="preserve">                     </w:t>
      </w:r>
    </w:p>
    <w:p w:rsidR="00760EFA" w:rsidRDefault="00760EFA" w:rsidP="00B0665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60EFA"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Інституту захисту рослин НААН</w:t>
      </w:r>
    </w:p>
    <w:p w:rsidR="00B0665A" w:rsidRDefault="00B0665A" w:rsidP="00B0665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Контактна інформація</w:t>
      </w:r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(044)257-11-24</w:t>
      </w:r>
    </w:p>
    <w:p w:rsidR="00B0665A" w:rsidRPr="00CA7A9D" w:rsidRDefault="00B0665A" w:rsidP="00B0665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</w:pPr>
      <w:bookmarkStart w:id="0" w:name="_Hlk192600204"/>
      <w:bookmarkStart w:id="1" w:name="_Hlk192579399"/>
      <w:r w:rsidRPr="00B52DF9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Електронна пошта:</w:t>
      </w:r>
      <w:bookmarkEnd w:id="0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1"/>
      <w:r w:rsidR="00CA7A9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plant</w:t>
      </w:r>
      <w:r w:rsidR="00CA7A9D" w:rsidRPr="00CA7A9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softHyphen/>
        <w:t>_</w:t>
      </w:r>
      <w:proofErr w:type="spellStart"/>
      <w:r w:rsidR="00CA7A9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prot</w:t>
      </w:r>
      <w:proofErr w:type="spellEnd"/>
      <w:r w:rsidR="00CA7A9D" w:rsidRPr="00CA7A9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@</w:t>
      </w:r>
      <w:proofErr w:type="spellStart"/>
      <w:r w:rsidR="00CA7A9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ukr</w:t>
      </w:r>
      <w:proofErr w:type="spellEnd"/>
      <w:r w:rsidR="00CA7A9D" w:rsidRPr="00CA7A9D">
        <w:rPr>
          <w:rFonts w:ascii="Times New Roman" w:eastAsia="Arial" w:hAnsi="Times New Roman" w:cs="Times New Roman"/>
          <w:color w:val="000000"/>
          <w:sz w:val="28"/>
          <w:szCs w:val="28"/>
          <w:lang w:val="ru-RU"/>
        </w:rPr>
        <w:t>.</w:t>
      </w:r>
      <w:r w:rsidR="00CA7A9D">
        <w:rPr>
          <w:rFonts w:ascii="Times New Roman" w:eastAsia="Arial" w:hAnsi="Times New Roman" w:cs="Times New Roman"/>
          <w:color w:val="000000"/>
          <w:sz w:val="28"/>
          <w:szCs w:val="28"/>
          <w:lang w:val="en-US"/>
        </w:rPr>
        <w:t>net</w:t>
      </w:r>
    </w:p>
    <w:p w:rsidR="00B0665A" w:rsidRPr="00487E22" w:rsidRDefault="00B0665A" w:rsidP="00B0665A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ORCID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F71FB0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val="en-US"/>
        </w:rPr>
        <w:t>ID</w:t>
      </w:r>
      <w:r w:rsidRPr="009832A0">
        <w:rPr>
          <w:rFonts w:ascii="Times New Roman" w:eastAsia="Arial" w:hAnsi="Times New Roman" w:cs="Times New Roman"/>
          <w:color w:val="000000"/>
          <w:sz w:val="26"/>
          <w:szCs w:val="26"/>
        </w:rPr>
        <w:t xml:space="preserve"> </w:t>
      </w:r>
      <w:hyperlink r:id="rId7" w:tgtFrame="_blank" w:history="1">
        <w:r w:rsidR="00487E22" w:rsidRPr="00487E22">
          <w:rPr>
            <w:rStyle w:val="a5"/>
            <w:rFonts w:ascii="Times New Roman" w:hAnsi="Times New Roman" w:cs="Times New Roman"/>
            <w:color w:val="009DE5"/>
            <w:sz w:val="28"/>
            <w:szCs w:val="28"/>
            <w:shd w:val="clear" w:color="auto" w:fill="FFFFFF"/>
          </w:rPr>
          <w:t>https://orcid.org/0000-0002-9802-5622</w:t>
        </w:r>
      </w:hyperlink>
    </w:p>
    <w:p w:rsidR="00B0665A" w:rsidRPr="00814758" w:rsidRDefault="00B0665A" w:rsidP="00B0665A">
      <w:pPr>
        <w:spacing w:line="240" w:lineRule="auto"/>
        <w:rPr>
          <w:rFonts w:ascii="Times New Roman" w:hAnsi="Times New Roman" w:cs="Times New Roman"/>
          <w:b/>
          <w:bCs/>
        </w:rPr>
      </w:pPr>
      <w:bookmarkStart w:id="2" w:name="_Hlk192579223"/>
      <w:proofErr w:type="spellStart"/>
      <w:r w:rsidRPr="00B0665A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B066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0665A">
        <w:rPr>
          <w:rFonts w:ascii="Times New Roman" w:hAnsi="Times New Roman" w:cs="Times New Roman"/>
          <w:b/>
          <w:bCs/>
          <w:sz w:val="28"/>
          <w:szCs w:val="28"/>
        </w:rPr>
        <w:t>Scholar</w:t>
      </w:r>
      <w:proofErr w:type="spellEnd"/>
      <w:r w:rsidRPr="00B0665A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bookmarkEnd w:id="2"/>
      <w:r w:rsidR="00814758" w:rsidRPr="00814758">
        <w:fldChar w:fldCharType="begin"/>
      </w:r>
      <w:r w:rsidR="00814758" w:rsidRPr="00814758">
        <w:instrText xml:space="preserve"> HYPERLINK "https://scholar.google.fi/citations?hl=uk&amp;user=MDg_tWsAAAAJ&amp;view_op=list_works&amp;sortby=pubdate" \t "_blank" </w:instrText>
      </w:r>
      <w:r w:rsidR="00814758" w:rsidRPr="00814758">
        <w:fldChar w:fldCharType="separate"/>
      </w:r>
      <w:r w:rsidR="00814758" w:rsidRPr="00814758">
        <w:rPr>
          <w:rStyle w:val="a5"/>
          <w:rFonts w:ascii="Arial" w:hAnsi="Arial" w:cs="Arial"/>
          <w:shd w:val="clear" w:color="auto" w:fill="FFFFFF"/>
        </w:rPr>
        <w:t>https://scholar.google.fi/citations?hl=uk&amp;user=MDg_tWsAAAAJ&amp;view_op=list_works&amp;sortby=pubdate</w:t>
      </w:r>
      <w:r w:rsidR="00814758" w:rsidRPr="00814758">
        <w:fldChar w:fldCharType="end"/>
      </w:r>
    </w:p>
    <w:p w:rsidR="00B0665A" w:rsidRDefault="00B0665A" w:rsidP="002522F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2DF9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Дата та місце </w:t>
      </w:r>
      <w:r w:rsidRPr="00B0665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народження</w:t>
      </w:r>
      <w:r w:rsidRPr="00B0665A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</w:t>
      </w:r>
      <w:r w:rsidRPr="00B0665A">
        <w:rPr>
          <w:rFonts w:ascii="Times New Roman" w:eastAsia="Times New Roman" w:hAnsi="Times New Roman" w:cs="Times New Roman"/>
          <w:color w:val="000000"/>
          <w:sz w:val="28"/>
          <w:szCs w:val="28"/>
        </w:rPr>
        <w:t>26.05.1950 р.</w:t>
      </w:r>
    </w:p>
    <w:p w:rsidR="000F5D54" w:rsidRPr="00613A93" w:rsidRDefault="00B0665A" w:rsidP="000F5D54">
      <w:pPr>
        <w:pStyle w:val="a6"/>
        <w:tabs>
          <w:tab w:val="left" w:pos="722"/>
        </w:tabs>
        <w:ind w:left="0" w:firstLine="0"/>
        <w:rPr>
          <w:sz w:val="28"/>
          <w:szCs w:val="28"/>
        </w:rPr>
      </w:pPr>
      <w:r w:rsidRPr="009832A0">
        <w:rPr>
          <w:rFonts w:eastAsia="Arial"/>
          <w:b/>
          <w:color w:val="000000"/>
          <w:sz w:val="28"/>
          <w:szCs w:val="28"/>
        </w:rPr>
        <w:t>Освіта</w:t>
      </w:r>
      <w:r w:rsidRPr="009832A0">
        <w:rPr>
          <w:rFonts w:eastAsia="Arial"/>
          <w:color w:val="000000"/>
          <w:sz w:val="28"/>
          <w:szCs w:val="28"/>
        </w:rPr>
        <w:t>:</w:t>
      </w:r>
      <w:r w:rsidR="002522FD">
        <w:rPr>
          <w:rFonts w:eastAsia="Arial"/>
          <w:color w:val="000000"/>
          <w:sz w:val="28"/>
          <w:szCs w:val="28"/>
        </w:rPr>
        <w:t xml:space="preserve"> </w:t>
      </w:r>
      <w:r w:rsidR="002522FD" w:rsidRPr="009832A0">
        <w:rPr>
          <w:rFonts w:eastAsia="Arial"/>
          <w:i/>
          <w:iCs/>
          <w:color w:val="000000"/>
          <w:sz w:val="28"/>
          <w:szCs w:val="28"/>
        </w:rPr>
        <w:t>Документ про вищу освіту:</w:t>
      </w:r>
      <w:r w:rsidR="002522FD" w:rsidRPr="009832A0">
        <w:rPr>
          <w:rFonts w:eastAsia="Arial"/>
          <w:color w:val="000000"/>
          <w:sz w:val="28"/>
          <w:szCs w:val="28"/>
        </w:rPr>
        <w:t xml:space="preserve"> диплом</w:t>
      </w:r>
      <w:r w:rsidR="00613A93">
        <w:rPr>
          <w:rFonts w:eastAsia="Arial"/>
          <w:color w:val="000000"/>
          <w:sz w:val="28"/>
          <w:szCs w:val="28"/>
        </w:rPr>
        <w:t>:</w:t>
      </w:r>
      <w:r w:rsidR="002522FD">
        <w:rPr>
          <w:rFonts w:eastAsia="Arial"/>
          <w:color w:val="000000"/>
          <w:sz w:val="28"/>
          <w:szCs w:val="28"/>
        </w:rPr>
        <w:t xml:space="preserve"> </w:t>
      </w:r>
      <w:r w:rsidR="002522FD" w:rsidRPr="002522FD">
        <w:rPr>
          <w:color w:val="000000"/>
          <w:sz w:val="28"/>
          <w:szCs w:val="28"/>
        </w:rPr>
        <w:t>А-І  937397</w:t>
      </w:r>
      <w:r w:rsidR="002522FD">
        <w:rPr>
          <w:rFonts w:ascii="Arial" w:hAnsi="Arial" w:cs="Arial"/>
          <w:color w:val="000000"/>
        </w:rPr>
        <w:t xml:space="preserve">, </w:t>
      </w:r>
      <w:r w:rsidR="002522FD" w:rsidRPr="009832A0">
        <w:rPr>
          <w:rFonts w:eastAsia="Arial"/>
          <w:color w:val="000000"/>
          <w:sz w:val="28"/>
          <w:szCs w:val="28"/>
        </w:rPr>
        <w:t>виданий</w:t>
      </w:r>
      <w:r w:rsidR="002522FD">
        <w:rPr>
          <w:rFonts w:eastAsia="Arial"/>
          <w:color w:val="000000"/>
          <w:sz w:val="28"/>
          <w:szCs w:val="28"/>
        </w:rPr>
        <w:t xml:space="preserve"> </w:t>
      </w:r>
      <w:r w:rsidR="002522FD" w:rsidRPr="002522FD">
        <w:rPr>
          <w:sz w:val="28"/>
          <w:szCs w:val="28"/>
          <w:shd w:val="clear" w:color="auto" w:fill="FFFFFF"/>
        </w:rPr>
        <w:t>Кримський сільськогосподарський інститут імені М.І. Калініна</w:t>
      </w:r>
      <w:r w:rsidR="002522FD">
        <w:rPr>
          <w:sz w:val="28"/>
          <w:szCs w:val="28"/>
          <w:shd w:val="clear" w:color="auto" w:fill="FFFFFF"/>
        </w:rPr>
        <w:t xml:space="preserve">, </w:t>
      </w:r>
      <w:r w:rsidR="002522FD" w:rsidRPr="009832A0">
        <w:rPr>
          <w:rFonts w:eastAsia="Arial"/>
          <w:color w:val="000000"/>
          <w:sz w:val="28"/>
          <w:szCs w:val="28"/>
        </w:rPr>
        <w:t xml:space="preserve">спеціальність </w:t>
      </w:r>
      <w:r w:rsidR="002522FD" w:rsidRPr="002522FD">
        <w:rPr>
          <w:rFonts w:eastAsia="Arial"/>
          <w:color w:val="000000"/>
          <w:sz w:val="28"/>
          <w:szCs w:val="28"/>
        </w:rPr>
        <w:t xml:space="preserve">– </w:t>
      </w:r>
      <w:r w:rsidR="002522FD" w:rsidRPr="002522FD">
        <w:rPr>
          <w:color w:val="000000"/>
          <w:sz w:val="28"/>
          <w:szCs w:val="28"/>
        </w:rPr>
        <w:t>плодоовочівництво і виноградарство</w:t>
      </w:r>
      <w:r w:rsidR="002522FD" w:rsidRPr="002522FD">
        <w:rPr>
          <w:rFonts w:eastAsia="Arial"/>
          <w:color w:val="000000"/>
          <w:sz w:val="28"/>
          <w:szCs w:val="28"/>
        </w:rPr>
        <w:t xml:space="preserve">, кваліфікація – </w:t>
      </w:r>
      <w:r w:rsidR="002522FD" w:rsidRPr="002522FD">
        <w:rPr>
          <w:color w:val="000000"/>
          <w:sz w:val="28"/>
          <w:szCs w:val="28"/>
        </w:rPr>
        <w:t>вчений агроном</w:t>
      </w:r>
      <w:r w:rsidR="002522FD">
        <w:rPr>
          <w:color w:val="000000"/>
          <w:sz w:val="28"/>
          <w:szCs w:val="28"/>
        </w:rPr>
        <w:t xml:space="preserve">. </w:t>
      </w:r>
      <w:r w:rsidR="005B58A3" w:rsidRPr="00F86812">
        <w:rPr>
          <w:rFonts w:eastAsia="Arial"/>
          <w:i/>
          <w:color w:val="000000"/>
          <w:sz w:val="28"/>
          <w:szCs w:val="28"/>
        </w:rPr>
        <w:t>Документ про науковий ступінь</w:t>
      </w:r>
      <w:r w:rsidR="005B58A3" w:rsidRPr="00F86812">
        <w:rPr>
          <w:rFonts w:eastAsia="Arial"/>
          <w:color w:val="000000"/>
          <w:sz w:val="28"/>
          <w:szCs w:val="28"/>
        </w:rPr>
        <w:t>: диплом доктора  наук</w:t>
      </w:r>
      <w:r w:rsidR="005B58A3" w:rsidRPr="000F5D54">
        <w:rPr>
          <w:rFonts w:eastAsia="Arial"/>
          <w:color w:val="000000"/>
          <w:sz w:val="28"/>
          <w:szCs w:val="28"/>
        </w:rPr>
        <w:t xml:space="preserve"> </w:t>
      </w:r>
      <w:r w:rsidR="005B58A3">
        <w:rPr>
          <w:rFonts w:eastAsia="Arial"/>
          <w:color w:val="000000"/>
          <w:sz w:val="28"/>
          <w:szCs w:val="28"/>
        </w:rPr>
        <w:t>ДД 005011</w:t>
      </w:r>
      <w:r w:rsidR="00551135">
        <w:rPr>
          <w:rFonts w:eastAsia="Arial"/>
          <w:color w:val="000000"/>
          <w:sz w:val="28"/>
          <w:szCs w:val="28"/>
        </w:rPr>
        <w:t xml:space="preserve">, виданий  </w:t>
      </w:r>
      <w:r w:rsidR="000F5D54">
        <w:rPr>
          <w:rFonts w:eastAsia="Arial"/>
          <w:color w:val="000000"/>
          <w:sz w:val="28"/>
          <w:szCs w:val="28"/>
        </w:rPr>
        <w:t xml:space="preserve">на підставі рішення Атестаційної колегії </w:t>
      </w:r>
      <w:r w:rsidR="00142270">
        <w:rPr>
          <w:rFonts w:eastAsia="Arial"/>
          <w:color w:val="000000"/>
          <w:sz w:val="28"/>
          <w:szCs w:val="28"/>
        </w:rPr>
        <w:t>15.12.2015р.,</w:t>
      </w:r>
      <w:r w:rsidR="00142270">
        <w:rPr>
          <w:sz w:val="28"/>
          <w:szCs w:val="28"/>
        </w:rPr>
        <w:t xml:space="preserve"> </w:t>
      </w:r>
      <w:r w:rsidR="000F5D54" w:rsidRPr="000F5D54">
        <w:rPr>
          <w:sz w:val="28"/>
          <w:szCs w:val="28"/>
        </w:rPr>
        <w:t>(</w:t>
      </w:r>
      <w:r w:rsidR="000F5D54">
        <w:rPr>
          <w:sz w:val="28"/>
          <w:szCs w:val="28"/>
        </w:rPr>
        <w:t>Міністерство</w:t>
      </w:r>
      <w:r w:rsidR="000F5D54" w:rsidRPr="000F5D54">
        <w:rPr>
          <w:sz w:val="28"/>
          <w:szCs w:val="28"/>
        </w:rPr>
        <w:t xml:space="preserve"> освіти і науки України)</w:t>
      </w:r>
      <w:r w:rsidR="00C24AFE">
        <w:rPr>
          <w:sz w:val="28"/>
          <w:szCs w:val="28"/>
        </w:rPr>
        <w:t xml:space="preserve">, </w:t>
      </w:r>
      <w:r w:rsidR="00C24AFE" w:rsidRPr="00C24AFE">
        <w:rPr>
          <w:rFonts w:eastAsia="Arial"/>
          <w:sz w:val="28"/>
          <w:szCs w:val="28"/>
        </w:rPr>
        <w:t>науковий ступінь</w:t>
      </w:r>
      <w:r w:rsidR="00C24AFE" w:rsidRPr="00C24AFE">
        <w:rPr>
          <w:rFonts w:eastAsia="Arial"/>
          <w:b/>
          <w:sz w:val="28"/>
          <w:szCs w:val="28"/>
        </w:rPr>
        <w:t xml:space="preserve"> -</w:t>
      </w:r>
      <w:r w:rsidR="00C24AFE" w:rsidRPr="00C24AFE">
        <w:rPr>
          <w:sz w:val="28"/>
          <w:szCs w:val="28"/>
        </w:rPr>
        <w:t xml:space="preserve"> </w:t>
      </w:r>
      <w:r w:rsidR="00C24AFE">
        <w:rPr>
          <w:sz w:val="28"/>
          <w:szCs w:val="28"/>
        </w:rPr>
        <w:t>д</w:t>
      </w:r>
      <w:r w:rsidR="00C24AFE" w:rsidRPr="00C24AFE">
        <w:rPr>
          <w:sz w:val="28"/>
          <w:szCs w:val="28"/>
        </w:rPr>
        <w:t>октор сільськогосподарських наук</w:t>
      </w:r>
      <w:r w:rsidR="00C24AFE">
        <w:rPr>
          <w:sz w:val="28"/>
          <w:szCs w:val="28"/>
        </w:rPr>
        <w:t xml:space="preserve">, </w:t>
      </w:r>
      <w:r w:rsidR="00C24AFE" w:rsidRPr="00C24AFE">
        <w:rPr>
          <w:rFonts w:eastAsia="Arial"/>
          <w:sz w:val="28"/>
          <w:szCs w:val="28"/>
        </w:rPr>
        <w:t>наукова спеціальність</w:t>
      </w:r>
      <w:r w:rsidR="00C24AFE" w:rsidRPr="00C24AFE">
        <w:rPr>
          <w:rFonts w:eastAsia="Arial"/>
          <w:b/>
          <w:sz w:val="28"/>
          <w:szCs w:val="28"/>
        </w:rPr>
        <w:t xml:space="preserve"> - </w:t>
      </w:r>
      <w:r w:rsidR="00C24AFE" w:rsidRPr="00C24AFE">
        <w:rPr>
          <w:sz w:val="28"/>
          <w:szCs w:val="28"/>
        </w:rPr>
        <w:t>екологія</w:t>
      </w:r>
      <w:r w:rsidR="000F5D54">
        <w:rPr>
          <w:sz w:val="28"/>
          <w:szCs w:val="28"/>
        </w:rPr>
        <w:t>;</w:t>
      </w:r>
      <w:r w:rsidR="00897374">
        <w:rPr>
          <w:sz w:val="28"/>
          <w:szCs w:val="28"/>
        </w:rPr>
        <w:t xml:space="preserve"> </w:t>
      </w:r>
      <w:r w:rsidR="000F5D54">
        <w:rPr>
          <w:sz w:val="28"/>
          <w:szCs w:val="28"/>
        </w:rPr>
        <w:t xml:space="preserve"> </w:t>
      </w:r>
      <w:r w:rsidR="000F5D54" w:rsidRPr="000F5D54">
        <w:rPr>
          <w:i/>
          <w:iCs/>
          <w:sz w:val="28"/>
          <w:szCs w:val="28"/>
        </w:rPr>
        <w:t xml:space="preserve">Документ про </w:t>
      </w:r>
      <w:r w:rsidR="00613A93">
        <w:rPr>
          <w:i/>
          <w:iCs/>
          <w:sz w:val="28"/>
          <w:szCs w:val="28"/>
        </w:rPr>
        <w:t>науковий ступень</w:t>
      </w:r>
      <w:r w:rsidR="000F5D54" w:rsidRPr="000F5D54">
        <w:rPr>
          <w:sz w:val="28"/>
          <w:szCs w:val="28"/>
        </w:rPr>
        <w:t>: атестат старшого наукового співробітника</w:t>
      </w:r>
      <w:r w:rsidR="000F5D54">
        <w:rPr>
          <w:sz w:val="28"/>
          <w:szCs w:val="28"/>
        </w:rPr>
        <w:t xml:space="preserve"> </w:t>
      </w:r>
      <w:r w:rsidR="000F5D54" w:rsidRPr="009470E0">
        <w:rPr>
          <w:sz w:val="28"/>
          <w:szCs w:val="28"/>
        </w:rPr>
        <w:t>АС № 000</w:t>
      </w:r>
      <w:r w:rsidR="000F5D54">
        <w:rPr>
          <w:sz w:val="28"/>
          <w:szCs w:val="28"/>
        </w:rPr>
        <w:t>738</w:t>
      </w:r>
      <w:r w:rsidR="000F5D54" w:rsidRPr="009470E0">
        <w:rPr>
          <w:sz w:val="28"/>
          <w:szCs w:val="28"/>
        </w:rPr>
        <w:t xml:space="preserve">, видано </w:t>
      </w:r>
      <w:r w:rsidR="000F5D54">
        <w:rPr>
          <w:sz w:val="28"/>
          <w:szCs w:val="28"/>
        </w:rPr>
        <w:t xml:space="preserve">рішенням </w:t>
      </w:r>
      <w:r w:rsidR="000F5D54">
        <w:rPr>
          <w:rFonts w:eastAsia="Arial"/>
          <w:color w:val="000000"/>
          <w:sz w:val="28"/>
          <w:szCs w:val="28"/>
        </w:rPr>
        <w:t xml:space="preserve">Атестаційної колегії від </w:t>
      </w:r>
      <w:r w:rsidR="000F5D54">
        <w:rPr>
          <w:sz w:val="28"/>
          <w:szCs w:val="28"/>
        </w:rPr>
        <w:t>28</w:t>
      </w:r>
      <w:r w:rsidR="000F5D54" w:rsidRPr="009470E0">
        <w:rPr>
          <w:sz w:val="28"/>
          <w:szCs w:val="28"/>
        </w:rPr>
        <w:t>.0</w:t>
      </w:r>
      <w:r w:rsidR="000F5D54">
        <w:rPr>
          <w:sz w:val="28"/>
          <w:szCs w:val="28"/>
        </w:rPr>
        <w:t>3</w:t>
      </w:r>
      <w:r w:rsidR="000F5D54" w:rsidRPr="009470E0">
        <w:rPr>
          <w:sz w:val="28"/>
          <w:szCs w:val="28"/>
        </w:rPr>
        <w:t>.20</w:t>
      </w:r>
      <w:r w:rsidR="000F5D54">
        <w:rPr>
          <w:sz w:val="28"/>
          <w:szCs w:val="28"/>
        </w:rPr>
        <w:t>13</w:t>
      </w:r>
      <w:r w:rsidR="000F5D54" w:rsidRPr="009470E0">
        <w:rPr>
          <w:sz w:val="28"/>
          <w:szCs w:val="28"/>
        </w:rPr>
        <w:t xml:space="preserve"> р. </w:t>
      </w:r>
      <w:r w:rsidR="000F5D54">
        <w:rPr>
          <w:sz w:val="28"/>
          <w:szCs w:val="28"/>
        </w:rPr>
        <w:t xml:space="preserve"> </w:t>
      </w:r>
      <w:r w:rsidR="000F5D54" w:rsidRPr="009470E0">
        <w:rPr>
          <w:sz w:val="28"/>
          <w:szCs w:val="28"/>
        </w:rPr>
        <w:t>(видано Вищою</w:t>
      </w:r>
      <w:r w:rsidR="00142270">
        <w:rPr>
          <w:sz w:val="28"/>
          <w:szCs w:val="28"/>
        </w:rPr>
        <w:t xml:space="preserve"> атестаційною комісією України); </w:t>
      </w:r>
      <w:r w:rsidR="00613A93" w:rsidRPr="000F5D54">
        <w:rPr>
          <w:i/>
          <w:iCs/>
          <w:sz w:val="28"/>
          <w:szCs w:val="28"/>
        </w:rPr>
        <w:t>Документ про вчене звання</w:t>
      </w:r>
      <w:r w:rsidR="00613A93">
        <w:rPr>
          <w:i/>
          <w:iCs/>
          <w:sz w:val="28"/>
          <w:szCs w:val="28"/>
        </w:rPr>
        <w:t>:</w:t>
      </w:r>
      <w:r w:rsidR="00613A93">
        <w:rPr>
          <w:iCs/>
          <w:sz w:val="28"/>
          <w:szCs w:val="28"/>
        </w:rPr>
        <w:t xml:space="preserve"> диплом дійсного члена (Академіка) А 0147, виданий 15.10.2020р. </w:t>
      </w:r>
      <w:r w:rsidR="00613A93" w:rsidRPr="00B0665A">
        <w:rPr>
          <w:sz w:val="28"/>
          <w:szCs w:val="28"/>
        </w:rPr>
        <w:t>Національної академії аграрних наук</w:t>
      </w:r>
      <w:r w:rsidR="00613A93">
        <w:rPr>
          <w:sz w:val="28"/>
          <w:szCs w:val="28"/>
        </w:rPr>
        <w:t xml:space="preserve"> </w:t>
      </w:r>
      <w:r w:rsidR="00613A93" w:rsidRPr="00B0665A">
        <w:rPr>
          <w:sz w:val="28"/>
          <w:szCs w:val="28"/>
        </w:rPr>
        <w:t>України</w:t>
      </w:r>
      <w:r w:rsidR="00613A93">
        <w:rPr>
          <w:sz w:val="28"/>
          <w:szCs w:val="28"/>
        </w:rPr>
        <w:t>.</w:t>
      </w:r>
    </w:p>
    <w:p w:rsidR="00B0665A" w:rsidRDefault="00613A93" w:rsidP="002522FD">
      <w:pPr>
        <w:spacing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613A93">
        <w:rPr>
          <w:rFonts w:ascii="Times New Roman" w:eastAsia="Arial" w:hAnsi="Times New Roman" w:cs="Times New Roman"/>
          <w:i/>
          <w:iCs/>
          <w:color w:val="000000"/>
          <w:sz w:val="28"/>
          <w:szCs w:val="28"/>
        </w:rPr>
        <w:t>Документ про вищу освіту: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</w:rPr>
        <w:t xml:space="preserve"> диплом спеціаліста, МВ 13501516, виданий 18.06.2002 р.</w:t>
      </w:r>
      <w:r w:rsidR="002D1754">
        <w:rPr>
          <w:rFonts w:ascii="Times New Roman" w:eastAsia="Arial" w:hAnsi="Times New Roman" w:cs="Times New Roman"/>
          <w:iCs/>
          <w:color w:val="000000"/>
          <w:sz w:val="28"/>
          <w:szCs w:val="28"/>
        </w:rPr>
        <w:t xml:space="preserve"> </w:t>
      </w:r>
      <w:r w:rsidR="002D1754" w:rsidRPr="002D1754">
        <w:rPr>
          <w:rFonts w:ascii="Times New Roman" w:eastAsia="Times New Roman" w:hAnsi="Times New Roman" w:cs="Times New Roman"/>
          <w:color w:val="000000"/>
          <w:sz w:val="28"/>
          <w:szCs w:val="28"/>
        </w:rPr>
        <w:t>Луганська академія внутрішніх справ МВС імені 10-річчя Незалежності України</w:t>
      </w:r>
      <w:r w:rsidR="002D1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D1754" w:rsidRPr="002D1754">
        <w:rPr>
          <w:rFonts w:ascii="Times New Roman" w:eastAsia="Arial" w:hAnsi="Times New Roman" w:cs="Times New Roman"/>
          <w:color w:val="000000"/>
          <w:sz w:val="28"/>
          <w:szCs w:val="28"/>
        </w:rPr>
        <w:t>спеціальність</w:t>
      </w:r>
      <w:r w:rsidR="002D175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– </w:t>
      </w:r>
      <w:r w:rsidR="002D1754" w:rsidRPr="002D17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правознавство, </w:t>
      </w:r>
      <w:r w:rsidR="002D1754" w:rsidRPr="002D175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кваліфікація </w:t>
      </w:r>
      <w:r w:rsidR="002D1754">
        <w:rPr>
          <w:rFonts w:ascii="Times New Roman" w:eastAsia="Arial" w:hAnsi="Times New Roman" w:cs="Times New Roman"/>
          <w:color w:val="000000"/>
          <w:sz w:val="28"/>
          <w:szCs w:val="28"/>
        </w:rPr>
        <w:t>–</w:t>
      </w:r>
      <w:r w:rsidR="002D1754" w:rsidRPr="002D1754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юрист</w:t>
      </w:r>
      <w:r w:rsidR="002D1754"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2D1754" w:rsidRPr="00526ED5" w:rsidRDefault="002D1754" w:rsidP="00526ED5">
      <w:pPr>
        <w:jc w:val="both"/>
        <w:rPr>
          <w:rFonts w:ascii="Times New Roman" w:hAnsi="Times New Roman" w:cs="Times New Roman"/>
          <w:sz w:val="28"/>
          <w:szCs w:val="28"/>
        </w:rPr>
      </w:pPr>
      <w:r w:rsidRPr="00526ED5">
        <w:rPr>
          <w:rFonts w:ascii="Times New Roman" w:eastAsia="Arial" w:hAnsi="Times New Roman" w:cs="Times New Roman"/>
          <w:b/>
          <w:color w:val="000000"/>
          <w:sz w:val="28"/>
          <w:szCs w:val="28"/>
        </w:rPr>
        <w:t>Досвід і місця роботи</w:t>
      </w:r>
      <w:r w:rsidRPr="00526ED5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  <w:r w:rsidR="007C489F" w:rsidRPr="00526ED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1994-1998рр.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член Комісії Верховної Ради України  з питань охорони здоров`я, материнства і дитинства , 13 скликання Секретаріат Верховної Ради України;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1998р.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член Комітету з питань аграрної політики та земельних відносин, секретар Комітету з питань аграрної політики та земельних відносин, Верховна Рада України 14 скликання;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2000р.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>Ве</w:t>
      </w:r>
      <w:r w:rsidR="00897374">
        <w:rPr>
          <w:rFonts w:ascii="Times New Roman" w:hAnsi="Times New Roman" w:cs="Times New Roman"/>
          <w:color w:val="000000"/>
          <w:sz w:val="28"/>
          <w:szCs w:val="28"/>
        </w:rPr>
        <w:t>рховна Рада України 3 скликання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2002-2006рр.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член Комітету Верховної Ради України  з питань аграрної політики та земельних відносин, Верховна Рада України 3- 4 скликання, апарат Верховної Ради України;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2006-2007рр.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Народний депутат України Верховної Ради України 5 скликання, член Комітету Верховної Ради України  з питань аграрної політики та земельних відносин  5 скликання, апарат Верховної Ради України; 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2007р.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>Начальник Головної державної інспекції з карантину  рослин України – Головного державного інспектора з карантину рослин України;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 2008р.</w:t>
      </w:r>
      <w:r w:rsidR="00526ED5" w:rsidRPr="00526ED5">
        <w:rPr>
          <w:rFonts w:ascii="Times New Roman" w:hAnsi="Times New Roman" w:cs="Times New Roman"/>
          <w:sz w:val="28"/>
          <w:szCs w:val="28"/>
        </w:rPr>
        <w:t xml:space="preserve">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>Перший заступник начальника Головної державної інспекції з карантину  рослин України – першого заступника Головного державного інспектора з карантину рослин України, Звільнивши з посади начальника Головної державної інспекції з карантину рослин України - Головного державного інспектора з карантину рослин України</w:t>
      </w:r>
      <w:r w:rsidR="00526ED5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7C489F" w:rsidRPr="00526ED5">
        <w:rPr>
          <w:rFonts w:ascii="Times New Roman" w:hAnsi="Times New Roman" w:cs="Times New Roman"/>
          <w:sz w:val="28"/>
          <w:szCs w:val="28"/>
        </w:rPr>
        <w:t>2011р.</w:t>
      </w:r>
      <w:r w:rsidR="00526ED5" w:rsidRPr="00526ED5">
        <w:rPr>
          <w:rFonts w:ascii="Times New Roman" w:hAnsi="Times New Roman" w:cs="Times New Roman"/>
          <w:sz w:val="28"/>
          <w:szCs w:val="28"/>
        </w:rPr>
        <w:t xml:space="preserve"> 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>Перший заступник начальника Головної державної інспекції з карантину рослин України -  першого заступника Головного державного  інспект</w:t>
      </w:r>
      <w:r w:rsidR="00526ED5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ора  з карантину рослин України;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6ED5" w:rsidRPr="00526ED5">
        <w:rPr>
          <w:rFonts w:ascii="Times New Roman" w:hAnsi="Times New Roman" w:cs="Times New Roman"/>
          <w:sz w:val="28"/>
          <w:szCs w:val="28"/>
        </w:rPr>
        <w:t>з</w:t>
      </w:r>
      <w:r w:rsidR="007C489F" w:rsidRPr="00526ED5">
        <w:rPr>
          <w:rFonts w:ascii="Times New Roman" w:hAnsi="Times New Roman" w:cs="Times New Roman"/>
          <w:sz w:val="28"/>
          <w:szCs w:val="28"/>
        </w:rPr>
        <w:t xml:space="preserve"> 2011р. </w:t>
      </w:r>
      <w:r w:rsidR="007C489F" w:rsidRPr="00526ED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по теперішній час </w:t>
      </w:r>
      <w:r w:rsidR="00526ED5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- </w:t>
      </w:r>
      <w:r w:rsidR="007C489F" w:rsidRPr="00526ED5">
        <w:rPr>
          <w:rFonts w:ascii="Times New Roman" w:hAnsi="Times New Roman" w:cs="Times New Roman"/>
          <w:color w:val="000000"/>
          <w:sz w:val="28"/>
          <w:szCs w:val="28"/>
        </w:rPr>
        <w:t>Директор Інституту захисту рослин Національної академії аграрних наук України</w:t>
      </w:r>
      <w:r w:rsidR="00526E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E3F86" w:rsidRPr="00475CAD" w:rsidRDefault="002E3F86" w:rsidP="002E3F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  <w:bookmarkStart w:id="3" w:name="_Hlk192580521"/>
      <w:bookmarkStart w:id="4" w:name="_Hlk192609352"/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lastRenderedPageBreak/>
        <w:t>Освітньо-наукова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 програма підготовки здобувачів за третім (</w:t>
      </w:r>
      <w:proofErr w:type="spellStart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освітньо-науковим</w:t>
      </w:r>
      <w:proofErr w:type="spellEnd"/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)</w:t>
      </w:r>
    </w:p>
    <w:p w:rsidR="002E3F86" w:rsidRDefault="002E3F86" w:rsidP="002E3F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75CAD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рівнем вищої освіти:</w:t>
      </w:r>
      <w:r w:rsidRPr="00475CAD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</w:rPr>
        <w:t>202 Захист і карантин рослин</w:t>
      </w:r>
      <w:bookmarkEnd w:id="3"/>
      <w:bookmarkEnd w:id="4"/>
      <w:r>
        <w:rPr>
          <w:rFonts w:ascii="Times New Roman" w:eastAsia="Arial" w:hAnsi="Times New Roman" w:cs="Times New Roman"/>
          <w:color w:val="000000"/>
          <w:sz w:val="28"/>
          <w:szCs w:val="28"/>
        </w:rPr>
        <w:t>.</w:t>
      </w:r>
    </w:p>
    <w:p w:rsidR="006E3ABF" w:rsidRPr="00897374" w:rsidRDefault="002E3F86" w:rsidP="002E3F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5" w:name="_Hlk192600978"/>
      <w:bookmarkStart w:id="6" w:name="_Hlk192609525"/>
      <w:r w:rsidRPr="00AB68A3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>Напрям наукових досліджень:</w:t>
      </w:r>
      <w:bookmarkEnd w:id="5"/>
      <w:r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 </w:t>
      </w:r>
      <w:bookmarkEnd w:id="6"/>
      <w:r w:rsidRPr="00B52DF9">
        <w:rPr>
          <w:rFonts w:ascii="Times New Roman" w:eastAsia="Arial" w:hAnsi="Times New Roman" w:cs="Times New Roman"/>
          <w:color w:val="000000"/>
          <w:sz w:val="28"/>
          <w:szCs w:val="28"/>
        </w:rPr>
        <w:t xml:space="preserve">Керівник </w:t>
      </w:r>
      <w:r w:rsidRPr="00897374">
        <w:rPr>
          <w:rFonts w:ascii="Times New Roman" w:hAnsi="Times New Roman" w:cs="Times New Roman"/>
          <w:sz w:val="28"/>
          <w:szCs w:val="28"/>
          <w:shd w:val="clear" w:color="auto" w:fill="FFFFFF"/>
        </w:rPr>
        <w:t>ПНД</w:t>
      </w:r>
      <w:r w:rsidRPr="00897374">
        <w:rPr>
          <w:rFonts w:ascii="Verdana" w:hAnsi="Verdana"/>
          <w:sz w:val="27"/>
          <w:szCs w:val="27"/>
          <w:shd w:val="clear" w:color="auto" w:fill="FFFFFF"/>
        </w:rPr>
        <w:t xml:space="preserve"> </w:t>
      </w:r>
      <w:r w:rsidRPr="00897374">
        <w:rPr>
          <w:rFonts w:ascii="Times New Roman" w:hAnsi="Times New Roman" w:cs="Times New Roman"/>
          <w:sz w:val="28"/>
          <w:szCs w:val="28"/>
          <w:shd w:val="clear" w:color="auto" w:fill="FFFFFF"/>
        </w:rPr>
        <w:t>«Захист рослин».</w:t>
      </w:r>
      <w:bookmarkStart w:id="7" w:name="_GoBack"/>
      <w:bookmarkEnd w:id="7"/>
    </w:p>
    <w:p w:rsidR="006E3ABF" w:rsidRPr="009C414D" w:rsidRDefault="006E3ABF" w:rsidP="006E3ABF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</w:pP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Наукова</w:t>
      </w:r>
      <w:proofErr w:type="spellEnd"/>
      <w:r w:rsidRPr="009C414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Pr="00F71FB0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ru-RU"/>
        </w:rPr>
        <w:t>діяльність</w:t>
      </w:r>
      <w:proofErr w:type="spellEnd"/>
      <w:r w:rsidRPr="009C414D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en-US"/>
        </w:rPr>
        <w:t xml:space="preserve">: </w:t>
      </w:r>
      <w:bookmarkStart w:id="8" w:name="_Hlk192610367"/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Screening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11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new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Trichoderma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isolates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for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antagonistic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activity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against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several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phytopathogenic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fungi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including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Fusarium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spp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/ H. M.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Tkalenko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S.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Horal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K. M. Balvas-Hremiakova, L. A.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Janse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Agricultural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Science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Practice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- 2020.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7,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3. – P. 14–25.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Current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approaches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identification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Fusarium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fungi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infecting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wheat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A.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Karelov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N.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Kozub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[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others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]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Cytology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Genetics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– 2021.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55 (5). – P. 433–446.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The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authors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are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also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: I.O.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L.A.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Yanse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H.M.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Tkalenko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L.T.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Mishchenko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Ya.B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Blume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Current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Distribution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Golden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Potato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Cyst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Nematode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Globodera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rostochiensis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(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Tylenchida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Heteroderidae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),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Ukraine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D. D.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Sigareva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L.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Fedorenko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T.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Bondar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V.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Kornyushin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Sokolova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V. G.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Karpliuk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[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others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]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Zoodiversity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– 2021.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55 (2). – P. 167–174.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4.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vitro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screening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new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strains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predacious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nematophagous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fungi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for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biocontrol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suitability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when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produced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liquid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culture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H.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Tkalenko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Gadzalo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S.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Horal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Agricultural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science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Practice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– 2021.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8,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2. – P. 3–15.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5.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Advances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durable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resistance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diseases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staple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food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crops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: a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review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N.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Kozub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A.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Karelov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Janse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Mishchenko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Blume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The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Open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Agriculture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Journal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2022.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16. DOI: 10.2174/18743315-v16-e220922-2022-HT14-3623-2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6.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Identification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genotypes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with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recombinant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arm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1RS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bread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wheat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segregating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F5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populations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from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crosses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between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carriers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1BL.1RS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1AL.1RS / N.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Kozub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I.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H.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Bidnyk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N.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Demianova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A.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Karelov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Blume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Cytology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Genetics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2022.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56,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5. P. 441–448. https://doi.org/10.3103/s0095452722050061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7.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Potential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some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bioagents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fungal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diseases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controlling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productivity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enhancement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tomatoes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V. G.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Sergiienko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Tytova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H. M.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Tkalenko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L.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Biliavska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V.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Boroday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G.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Balan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Archives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Phytopathology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Plant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Protection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2022.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55,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No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15. Р. 1750–1765. https://doi.org/10.1080/03235408.2022.2116685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8.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Clustering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Common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Wheat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Cultivars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Based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Functional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Markers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Reflects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Differentiation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Quantitative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Traits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the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Group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Poltava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Cultivars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N.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Kozub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I.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Husenkova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V. M.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Tyshchenko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Sozinova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I.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Kucheriavyi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A. V.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Karelov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L.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Filenko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Ya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B.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Blume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Cytology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Genetics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2024, 58, 191–201. https://doi.org/10.3103/S009545272403006X</w:t>
      </w:r>
    </w:p>
    <w:p w:rsidR="007430A1" w:rsidRPr="00003968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i/>
          <w:color w:val="000000"/>
          <w:sz w:val="28"/>
          <w:szCs w:val="28"/>
        </w:rPr>
      </w:pPr>
      <w:r w:rsidRPr="00003968">
        <w:rPr>
          <w:rFonts w:ascii="Times New Roman" w:eastAsia="Arial" w:hAnsi="Times New Roman" w:cs="Times New Roman"/>
          <w:b/>
          <w:bCs/>
          <w:i/>
          <w:color w:val="000000"/>
          <w:sz w:val="28"/>
          <w:szCs w:val="28"/>
        </w:rPr>
        <w:t>Категорії Б: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1.Борзих О.І. Наукове обґрунтування попередження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фітосанітарних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ризиків у трансформованих біоценозах. // Карантин і захист рослин. – 2020. – № 4-6. – С. 3-7.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2. Борзих О.І.,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Цуркан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О.В., Черв’якова Л.М., Панченко Т.П. Вплив фунгіцидів на </w:t>
      </w: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lastRenderedPageBreak/>
        <w:t xml:space="preserve">ферментативну активність антиоксидантної системи та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вмістхлорофілу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в рослинах люпину за протруєння насіння // Карантин і захист рослин, № 7-9, 2020. С.3 – 6. DOI: https://doi.org/10.36495/2312-0614.2020.7-9.3-6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3. Контроль хвороб і шкідників картоплі за використання сучасних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інсекто-фунгіцидних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протруйників / О.І. Борзих, О. В. Шита, В.Г. Сергієнко, Г.М.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Ткаленко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2020. – Вип. 66. – С. 45–57.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4. Моніторинг контрольованих карантинних шкідників лісу ряду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Lepidoptera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за допомогою пасток / О.І.Борзих, О.А.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Сікура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В. М. Гунчак, М.П.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Соломійчук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2020. – Вип. 66. – С. 31–44.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5. Проведення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феромонного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моніторингу основних шкідників плодового саду / О.І. Борзих, Г.М.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Ткаленко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І. В. Киричук, А.Ф.Челомбітко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2020. – Вип. 66. – С. 3–16.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6. Сучасний стан застосування біологічних засобів захисту рослин в агроценозах України / Г.М.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Ткаленко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О.І. Борзих, В. В. Ігнат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Вісн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аграр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науки. – 2020. – № 12. – C. 18–25.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7. Аналітичний контроль діючих речовин класу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імідазолінів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у препаративних формах гербіцидів / Л.М. Черв’якова, Т.П. Панченко, О.І. Борзих // Карантин і захист рослин. – 2021. – № 1. – С. 15–18.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8. Вплив комплексного застосування біологічних і хімічних препаратів на розвиток хвороб і урожайність картоплі / О.І. Борзих, Г.М.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Ткаленко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В. Г.Сергієнко // Вісник аграрної науки. – 2021. – № 8 – С. 15–25.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9. До 75-річчя Інституту захисту рослин НААН України. Школа хіміків-аналітиків і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екотоксикологів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О.І. Борзих, М.В. Круть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2021. – Вип. 67. – С. 18–29.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10. До 75-річчя Інституту захисту рослин НААН України. Школи фітопатологів / О.І. Борзих, М.В. Круть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2021. – Вип. 67. – С. 30–41.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11. Інституту захисту рослин Національної академії аграрних наук України – 75 років / О.І. Борзих, Л.Л. Гаврилюк, М.В. Круть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</w:t>
      </w:r>
      <w:r w:rsidR="00003968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1. – Вип. 67. – С. 3–17.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12. Інституту захисту рослин Національної академії аграрних наук України – 75! / О.І. Борзих, Л.Л. Гаврилюк, М.В. Круть // Карантин і захист рослин. – 2021. – № 3. – С. 3–7.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13.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Екотоксикологічні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параметри безпечного застосування та адаптації хімічних систем захисту яблуні від шкідливих організмів до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грунтово-кліматичних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умов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Передкарпатської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провінції Карпатської гірської зони України / О.І. Борзих, Л.І. Бублик, Л.Л. Гаврилюк, О. В. Шевчук, М. В. Гунчак // Захист і карантин рослин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2021. – Вип. 67. – С. 42–72.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14. Агроекологічне та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агротоксикологічне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обґрунтування зональних хімічних систем </w:t>
      </w: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lastRenderedPageBreak/>
        <w:t xml:space="preserve">захисту польових культур від шкідливих організмів в умовах змін клімату в Україні / О.І. Борзих, Л.І. Бублик, В.М. Чайка, Л.Л.Гаврилюк, І. В. Крук, О.В. Шевчук, Т.М.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Неверовська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О.О.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Бахмут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Карантин і захист рослин. – 2022. – № 4. – С. 3–9.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15. Дослідження післядії гербіцидів на основні сільськогосподарські культури / О.І. Борзих, В.Г. Сергієнко, І.М.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Сторчоус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Вісник аграрної науки. – 2022. – № 4. – С. 30–40.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16. Дослідження українських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сортозразків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картоплі з використанням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ДНК-маркера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гена стійкості H1 проти золотистої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цистоутворюючої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нематоди агроценозу / С.О. Кириченко, О.І. Созінова, Т.І. Бондар, І.О. Созінов, Н.О. Козуб, О.І. Борзих // Фітосанітарна безпека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наук. зб.; Інститут захисту рослин НААН. – К. : ІЗР НААН, 2022. – Вип. 68. – С. 114–125.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17.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Екотоксикологічна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оцінка застосування хімічних засобів захисту рослин від шкідників / С.М.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Мостов’як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І.І.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Мостов’як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О.І. Борзих, В.П. Федоренко // Карантин і захист рослин. – 2022. – № 3. – С. 3–10.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18.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Екотоксикологічні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параметри застосування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біопестицидів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розробка та адаптація біологічних систем захисту яблуні від шкідників та хвороб до ґрунтово-кліматичних умов та фітосанітарного стану агроценозу / О.І. Борзих, Л.І. Бублик, М.В. Гунчак, Л.Л. Гаврилюк, О.В. Шевчук, О.Г.Власова // Фітосанітарна безпека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наук. зб.; Інститут захисту рослин НААН. – К. : ІЗР НААН, 2022. – Вип. 68. – С. 3–26.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19. Інститут захисту рослин Національної академії аграрних наук України (75 років діяльності) / О. Борзих, Л. Гаврилюк, М. Круть // Історія науки і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біографістика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: електронне наукове фахове видання — міжвідомчий тематичний збірник. – 2022. – № 1. – С. 138–155; https://doi.org/10.31073/istnauka202201-07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20. Клоп мереживний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Corythucha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ciliata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Say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., 1832 (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Hemiptera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Tingidae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) – потенційно небезпечний інвазійний вид у фітоценозах Києва / О.І. Борзих, В.П. Федоренко, О.О. Стригун, П.Я. Чумак, С.М.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Вигера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Гончаренко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Т.О. Галаган, О.Г.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Аньол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Є.В.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Ківель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С.В. Ткачова // Карантин і захист рослин. – 2022. – № 1. – С. 27–32.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21. Підвищення ефективності та безпечності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агротехнологій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за використання гумінових препаратів / О.І. Борзих, В.Г. Сергієнко, О.В. Шита // Вісник аграрної науки. – 2022. – № 12 (837). – С. 12–20.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22. Стан шкідливого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ентомокомплексу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в посівах пшениці озимої в Україні за умов зміни клімату / О.І. Борзих, В.М. Чайка, А.В. Федоренко, В.І. Борисенко, Т.М.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Неверовська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І.С.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Власенко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Н.В. Міняйло // Карантин і захист рослин. – 2022. – № 4. – С. 10–14.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23. Вплив гумінових препаратів на ефективність захисту овочевих культур від хвороб / О.І. Борзих, В.Г. Сергієнко, Г.М.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Ткаленко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О.В. Шита // Фітосанітарна безпека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наук. зб.; Інститут захисту рослин НААН. – К. : ІЗР НААН, 2023. – Вип. 69. – С. 3–16. 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24. Вплив фунгіцидів на фізіолого-біохімічний стан рослин люпину за протруєння насіння / О.І. Борзих, О.В.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Цуркан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Л.М. Черв’якова, Т.П. Панченко // Карантин і захист рослин. – 2023. – № 1. – С. 3–7.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25.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Ендофітна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мікрофлора зерна ячменю озимого в зоні Лісостепу України / О.І. Борзих, </w:t>
      </w: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lastRenderedPageBreak/>
        <w:t xml:space="preserve">Л.М. Голосна, О.В. Шевчук, О.Г. Афанасьєва, Д.С.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Зленко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Вісник аграрної науки. – 2023. – № 11 (848). – С. 11–18.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26. Нові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нематодостійкі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сорти картоплі / О.І. Борзих, Б.А.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Тактаєв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Н.В. Писаренко, І.М.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Подберезко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Д.Д.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Сігарьова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Т.І. Бондар // Карантин і захист рослин. – 2023. – № 4. – С. 16–21.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27. Фунгіцидний контроль найбільш поширених мікозів цибулі ріпчастої в період вегетації / О. І. Борзих, В. Г. Сергієнко, М. А.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Джам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О. В. Шита, С. В. Михайленко // Карантин і захист рослин. – 2023. – № 2. – С. 3–9.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28.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Control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white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cabbage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diseases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using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biologicals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V. G.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Serhiienko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O. I.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Borzykh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H. M.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Tkalenko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H. O.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Balan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Vegetable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Melons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Growing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interdepartmental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thematic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scientific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collection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Institute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Vegetable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and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Melon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Growing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of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NAAS.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Vinnytsia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: “TVORY” LСС, 2023. –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Vol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73. – P. 81–88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29. Видовий склад фітофагів на декоративних рослинах / О. І. Борзих, О. Г. Власова, М. Д.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Зацеркляна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М. О. Власова // Карантин і захист рослин. – 2024. – № 2. – С. 3–8.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30. Виявлення та контроль інвазійних фітофагів у ботанічному саду: нові підходи та перспективи / О. І. Борзих, О. О. Стригун, П. Я. Чумак, Л. 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Бондарєва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 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Гончаренко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 Г.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Аньол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Є. 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Ківель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І. 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Броун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Фітосанітарна безпека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2024. – Вип. 70. – С. 3–19.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31. Дослідження водного обміну рослин бур’янів та томатів за їхньої спільної вегетації / О. І. Борзих, В Г. Сергієнко, О. П.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Тищук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 О.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Іващенко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Карантин і захист рослин. – 2024. – № 3. – С. 3–9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32. Ендопаразити лялечок каштанової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мінуючої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молі / О. І. Борзих, М. М.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Бащенко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В.П.Федоренко, А. В. Федоренко, О. В. Шита, В. М. Чайка // Карантин і захист рослин. – 2024. – С. 3–19.</w:t>
      </w:r>
    </w:p>
    <w:p w:rsidR="007430A1" w:rsidRPr="007430A1" w:rsidRDefault="007430A1" w:rsidP="007430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33. Фітосанітарна безпека агроценозів ріпаку озимого в Україні за умов зміни клімату / О. І. Борзих, В. М. Чайка, Л. І. Бублик, О. О.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Бахмут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О. 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Шечук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, І. В. Крук, А. В. Федоренко, Л. Л. Гаврилюк, О. Г. Власова, Ю. В.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Маковецький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 // Фітосанітарна безпека :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міжвід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темат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. наук. зб.; Інститут захисту рослин НААН. – К. : ІЗР НААН, 2024. – Вип. 70. – С. 20–36.</w:t>
      </w:r>
    </w:p>
    <w:p w:rsidR="007430A1" w:rsidRDefault="007430A1" w:rsidP="00877E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</w:rPr>
      </w:pPr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34. Характеристика білоцерківських сортів пшениці м`якої озимої за маркерними локусами / Н. О. Козуб, І. О. Созінов, Г. Я. </w:t>
      </w:r>
      <w:proofErr w:type="spellStart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Бідник</w:t>
      </w:r>
      <w:proofErr w:type="spellEnd"/>
      <w:r w:rsidRPr="007430A1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, Н. О. Дем’янова, О. І. Созінова, І. І. Кучерявий, О. І. Борзих, Я. Б. Блюм // Фактори експериментальної еволюції організмів. – 2024. – Т. 35. – C. 99-104.</w:t>
      </w:r>
    </w:p>
    <w:p w:rsidR="008F4E1C" w:rsidRDefault="008F4E1C" w:rsidP="008F4E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Монографії:</w:t>
      </w:r>
    </w:p>
    <w:p w:rsidR="008F4E1C" w:rsidRDefault="008F4E1C" w:rsidP="008F4E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Ковбасенко Р.В., </w:t>
      </w:r>
      <w:r w:rsidRPr="00B004FB">
        <w:rPr>
          <w:rFonts w:ascii="Times New Roman" w:hAnsi="Times New Roman" w:cs="Times New Roman"/>
          <w:b/>
          <w:sz w:val="28"/>
          <w:szCs w:val="28"/>
        </w:rPr>
        <w:t>Борзих О.І.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04FB">
        <w:rPr>
          <w:rFonts w:ascii="Times New Roman" w:hAnsi="Times New Roman" w:cs="Times New Roman"/>
          <w:bCs/>
          <w:sz w:val="28"/>
          <w:szCs w:val="28"/>
        </w:rPr>
        <w:t>Афанасьєва О.Г., Голосна Л.М.,</w:t>
      </w:r>
      <w:r>
        <w:rPr>
          <w:rFonts w:ascii="Times New Roman" w:hAnsi="Times New Roman" w:cs="Times New Roman"/>
          <w:sz w:val="28"/>
          <w:szCs w:val="28"/>
        </w:rPr>
        <w:t xml:space="preserve"> Ковбасенко В.М. Взаємодія грибів роду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Alternaria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Nees</w:t>
      </w:r>
      <w:proofErr w:type="spellEnd"/>
      <w:r>
        <w:rPr>
          <w:rFonts w:ascii="Times New Roman" w:hAnsi="Times New Roman" w:cs="Times New Roman"/>
          <w:sz w:val="28"/>
          <w:szCs w:val="28"/>
        </w:rPr>
        <w:t>. із культурними рослинами. – Київ: ТОВ «Лазурит-Поліграф», ТОВ «ТРОПЕА», 2021. – 176 с.</w:t>
      </w:r>
    </w:p>
    <w:p w:rsidR="008F4E1C" w:rsidRPr="008F4E1C" w:rsidRDefault="008F4E1C" w:rsidP="008F4E1C">
      <w:pPr>
        <w:spacing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Ентомопатогенні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нематоди родин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Steinernematidae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Heterorhabditidae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– поширення в Україні й ефективність застосування проти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прихованоживучих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 комах / </w:t>
      </w:r>
      <w:proofErr w:type="spellStart"/>
      <w:r>
        <w:rPr>
          <w:rFonts w:ascii="Times New Roman" w:eastAsia="TimesNewRomanPSMT" w:hAnsi="Times New Roman" w:cs="Times New Roman"/>
          <w:sz w:val="28"/>
          <w:szCs w:val="28"/>
        </w:rPr>
        <w:t>Д.Д. Сіга</w:t>
      </w:r>
      <w:proofErr w:type="spellEnd"/>
      <w:r>
        <w:rPr>
          <w:rFonts w:ascii="Times New Roman" w:eastAsia="TimesNewRomanPSMT" w:hAnsi="Times New Roman" w:cs="Times New Roman"/>
          <w:sz w:val="28"/>
          <w:szCs w:val="28"/>
        </w:rPr>
        <w:t xml:space="preserve">рьова, </w:t>
      </w:r>
      <w:r w:rsidRPr="00B004FB">
        <w:rPr>
          <w:rFonts w:ascii="Times New Roman" w:eastAsia="TimesNewRomanPSMT" w:hAnsi="Times New Roman" w:cs="Times New Roman"/>
          <w:b/>
          <w:sz w:val="28"/>
          <w:szCs w:val="28"/>
        </w:rPr>
        <w:t>О.І. Борзих</w:t>
      </w:r>
      <w:r>
        <w:rPr>
          <w:rFonts w:ascii="Times New Roman" w:eastAsia="TimesNewRomanPSMT" w:hAnsi="Times New Roman" w:cs="Times New Roman"/>
          <w:sz w:val="28"/>
          <w:szCs w:val="28"/>
        </w:rPr>
        <w:t>, Т.І. Бондар. – Київ : ТОВ «Лазурит-Поліграф, 2021. – 256 с.</w:t>
      </w:r>
    </w:p>
    <w:p w:rsidR="00003968" w:rsidRPr="00003968" w:rsidRDefault="008F4E1C" w:rsidP="008F4E1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Р</w:t>
      </w:r>
      <w:r w:rsidR="00003968" w:rsidRPr="00003968">
        <w:rPr>
          <w:rFonts w:ascii="Times New Roman" w:hAnsi="Times New Roman" w:cs="Times New Roman"/>
          <w:b/>
          <w:i/>
          <w:sz w:val="28"/>
          <w:szCs w:val="28"/>
        </w:rPr>
        <w:t>екомендації:</w:t>
      </w:r>
    </w:p>
    <w:bookmarkEnd w:id="8"/>
    <w:p w:rsidR="00877EA4" w:rsidRDefault="002E3F86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7430A1">
        <w:rPr>
          <w:rFonts w:ascii="Verdana" w:hAnsi="Verdana"/>
          <w:color w:val="41464A"/>
          <w:sz w:val="27"/>
          <w:szCs w:val="27"/>
          <w:shd w:val="clear" w:color="auto" w:fill="FFFFFF"/>
        </w:rPr>
        <w:lastRenderedPageBreak/>
        <w:t> </w:t>
      </w:r>
      <w:r w:rsidR="00877EA4" w:rsidRPr="001B5294">
        <w:rPr>
          <w:b/>
          <w:i/>
          <w:sz w:val="28"/>
          <w:szCs w:val="28"/>
        </w:rPr>
        <w:t>Амброзія</w:t>
      </w:r>
      <w:r w:rsidR="00877EA4" w:rsidRPr="001B5294">
        <w:rPr>
          <w:sz w:val="28"/>
          <w:szCs w:val="28"/>
        </w:rPr>
        <w:t xml:space="preserve"> </w:t>
      </w:r>
      <w:proofErr w:type="spellStart"/>
      <w:r w:rsidR="00877EA4" w:rsidRPr="001B5294">
        <w:rPr>
          <w:sz w:val="28"/>
          <w:szCs w:val="28"/>
        </w:rPr>
        <w:t>полинолиста</w:t>
      </w:r>
      <w:proofErr w:type="spellEnd"/>
      <w:r w:rsidR="00877EA4" w:rsidRPr="001B5294">
        <w:rPr>
          <w:sz w:val="28"/>
          <w:szCs w:val="28"/>
        </w:rPr>
        <w:t xml:space="preserve"> та заходи контролю / О.І. Борзих, </w:t>
      </w:r>
      <w:proofErr w:type="spellStart"/>
      <w:r w:rsidR="00877EA4" w:rsidRPr="001B5294">
        <w:rPr>
          <w:sz w:val="28"/>
          <w:szCs w:val="28"/>
        </w:rPr>
        <w:t>В.Я. Мар’ю</w:t>
      </w:r>
      <w:proofErr w:type="spellEnd"/>
      <w:r w:rsidR="00877EA4" w:rsidRPr="001B5294">
        <w:rPr>
          <w:sz w:val="28"/>
          <w:szCs w:val="28"/>
        </w:rPr>
        <w:t>шкіна, Н.В. Скрипник, Р.Є. Масненький. – К. : Арій, 2021. – 44 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1B5294">
        <w:rPr>
          <w:sz w:val="28"/>
          <w:szCs w:val="28"/>
        </w:rPr>
        <w:t>Ткаленко</w:t>
      </w:r>
      <w:proofErr w:type="spellEnd"/>
      <w:r w:rsidRPr="001B5294">
        <w:rPr>
          <w:sz w:val="28"/>
          <w:szCs w:val="28"/>
        </w:rPr>
        <w:t xml:space="preserve"> Г. М., </w:t>
      </w:r>
      <w:r w:rsidRPr="001B5294">
        <w:rPr>
          <w:b/>
          <w:sz w:val="28"/>
          <w:szCs w:val="28"/>
        </w:rPr>
        <w:t>Борзих О. І.</w:t>
      </w:r>
      <w:r w:rsidRPr="001B5294">
        <w:rPr>
          <w:sz w:val="28"/>
          <w:szCs w:val="28"/>
        </w:rPr>
        <w:t xml:space="preserve">, </w:t>
      </w:r>
      <w:proofErr w:type="spellStart"/>
      <w:r w:rsidRPr="001B5294">
        <w:rPr>
          <w:sz w:val="28"/>
          <w:szCs w:val="28"/>
        </w:rPr>
        <w:t>Гораль</w:t>
      </w:r>
      <w:proofErr w:type="spellEnd"/>
      <w:r w:rsidRPr="001B5294">
        <w:rPr>
          <w:sz w:val="28"/>
          <w:szCs w:val="28"/>
        </w:rPr>
        <w:t xml:space="preserve"> С. В., Ігнат В. В. Методики захисту овочевих культур за органічного землеробства від шкідливих організмів. Київ : Колос, 2020. 62 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proofErr w:type="spellStart"/>
      <w:r w:rsidRPr="001B5294">
        <w:rPr>
          <w:bCs/>
          <w:sz w:val="28"/>
          <w:szCs w:val="28"/>
        </w:rPr>
        <w:t>Карелов</w:t>
      </w:r>
      <w:proofErr w:type="spellEnd"/>
      <w:r w:rsidRPr="001B5294">
        <w:rPr>
          <w:bCs/>
          <w:sz w:val="28"/>
          <w:szCs w:val="28"/>
        </w:rPr>
        <w:t xml:space="preserve"> А.В., Козуб Н.О., Созінов І.О., </w:t>
      </w:r>
      <w:proofErr w:type="spellStart"/>
      <w:r w:rsidRPr="001B5294">
        <w:rPr>
          <w:bCs/>
          <w:sz w:val="28"/>
          <w:szCs w:val="28"/>
        </w:rPr>
        <w:t>Янсе</w:t>
      </w:r>
      <w:proofErr w:type="spellEnd"/>
      <w:r w:rsidRPr="001B5294">
        <w:rPr>
          <w:bCs/>
          <w:sz w:val="28"/>
          <w:szCs w:val="28"/>
        </w:rPr>
        <w:t xml:space="preserve"> Л.А., Созінова О.І.,</w:t>
      </w:r>
      <w:r w:rsidRPr="001B5294">
        <w:rPr>
          <w:sz w:val="28"/>
          <w:szCs w:val="28"/>
        </w:rPr>
        <w:t xml:space="preserve"> Блюм Я.Б., </w:t>
      </w:r>
      <w:r w:rsidRPr="001B5294">
        <w:rPr>
          <w:b/>
          <w:bCs/>
          <w:sz w:val="28"/>
          <w:szCs w:val="28"/>
        </w:rPr>
        <w:t>Борзих О.І.</w:t>
      </w:r>
      <w:r w:rsidRPr="001B5294">
        <w:rPr>
          <w:sz w:val="28"/>
          <w:szCs w:val="28"/>
        </w:rPr>
        <w:t xml:space="preserve"> Біотехнологічне визначення помірної стійкості до </w:t>
      </w:r>
      <w:proofErr w:type="spellStart"/>
      <w:r w:rsidRPr="001B5294">
        <w:rPr>
          <w:sz w:val="28"/>
          <w:szCs w:val="28"/>
        </w:rPr>
        <w:t>некротрофних</w:t>
      </w:r>
      <w:proofErr w:type="spellEnd"/>
      <w:r w:rsidRPr="001B5294">
        <w:rPr>
          <w:sz w:val="28"/>
          <w:szCs w:val="28"/>
        </w:rPr>
        <w:t xml:space="preserve"> патогенних грибів у пшениці м’якої. Київ: Аграрна наука, 2020. 31 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Алгоритм</w:t>
      </w:r>
      <w:r w:rsidRPr="001B5294">
        <w:rPr>
          <w:sz w:val="28"/>
          <w:szCs w:val="28"/>
        </w:rPr>
        <w:t xml:space="preserve"> </w:t>
      </w:r>
      <w:proofErr w:type="spellStart"/>
      <w:r w:rsidRPr="001B5294">
        <w:rPr>
          <w:sz w:val="28"/>
          <w:szCs w:val="28"/>
        </w:rPr>
        <w:t>хіміко-аналітичного</w:t>
      </w:r>
      <w:proofErr w:type="spellEnd"/>
      <w:r w:rsidRPr="001B5294">
        <w:rPr>
          <w:sz w:val="28"/>
          <w:szCs w:val="28"/>
        </w:rPr>
        <w:t xml:space="preserve"> моніторингу пестицидів : методичні рекомендації /</w:t>
      </w:r>
      <w:r w:rsidRPr="001B5294">
        <w:rPr>
          <w:sz w:val="28"/>
          <w:szCs w:val="28"/>
          <w:lang w:val="en-US"/>
        </w:rPr>
        <w:t> </w:t>
      </w:r>
      <w:r w:rsidRPr="001B5294">
        <w:rPr>
          <w:sz w:val="28"/>
          <w:szCs w:val="28"/>
        </w:rPr>
        <w:t>О.І.Борзих, Т.П.Панченко, Л.М.Черв’якова, Л.Л.Гаврилюк . – К., 2020. – 13 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Взаємовідносини</w:t>
      </w:r>
      <w:r w:rsidRPr="001B5294">
        <w:rPr>
          <w:sz w:val="28"/>
          <w:szCs w:val="28"/>
        </w:rPr>
        <w:t xml:space="preserve"> між </w:t>
      </w:r>
      <w:proofErr w:type="spellStart"/>
      <w:r w:rsidRPr="001B5294">
        <w:rPr>
          <w:sz w:val="28"/>
          <w:szCs w:val="28"/>
        </w:rPr>
        <w:t>фітонематодами</w:t>
      </w:r>
      <w:proofErr w:type="spellEnd"/>
      <w:r w:rsidRPr="001B5294">
        <w:rPr>
          <w:sz w:val="28"/>
          <w:szCs w:val="28"/>
        </w:rPr>
        <w:t xml:space="preserve"> та іншими патогенними організмами : монографія / К.А</w:t>
      </w:r>
      <w:proofErr w:type="spellStart"/>
      <w:r w:rsidRPr="001B5294">
        <w:rPr>
          <w:sz w:val="28"/>
          <w:szCs w:val="28"/>
        </w:rPr>
        <w:t>.Калату</w:t>
      </w:r>
      <w:proofErr w:type="spellEnd"/>
      <w:r w:rsidRPr="001B5294">
        <w:rPr>
          <w:sz w:val="28"/>
          <w:szCs w:val="28"/>
        </w:rPr>
        <w:t>р, О.І. Борзих, Д.Д.</w:t>
      </w:r>
      <w:proofErr w:type="spellStart"/>
      <w:r w:rsidRPr="001B5294">
        <w:rPr>
          <w:sz w:val="28"/>
          <w:szCs w:val="28"/>
        </w:rPr>
        <w:t>Сігарьова</w:t>
      </w:r>
      <w:proofErr w:type="spellEnd"/>
      <w:r w:rsidRPr="001B5294">
        <w:rPr>
          <w:sz w:val="28"/>
          <w:szCs w:val="28"/>
        </w:rPr>
        <w:t xml:space="preserve">, Л. А. Янсе – К. : ТОВ «Лазурит-Поліграф», 2020. – 192 с., </w:t>
      </w:r>
      <w:proofErr w:type="spellStart"/>
      <w:r w:rsidRPr="001B5294">
        <w:rPr>
          <w:sz w:val="28"/>
          <w:szCs w:val="28"/>
        </w:rPr>
        <w:t>3</w:t>
      </w:r>
      <w:proofErr w:type="spellEnd"/>
      <w:r w:rsidRPr="001B5294">
        <w:rPr>
          <w:sz w:val="28"/>
          <w:szCs w:val="28"/>
        </w:rPr>
        <w:t>2 с. іл.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Виявлення</w:t>
      </w:r>
      <w:r w:rsidRPr="001B5294">
        <w:rPr>
          <w:sz w:val="28"/>
          <w:szCs w:val="28"/>
        </w:rPr>
        <w:t xml:space="preserve"> та ідентифікація східної каштанової горіхотворки </w:t>
      </w:r>
      <w:proofErr w:type="spellStart"/>
      <w:r w:rsidRPr="001B5294">
        <w:rPr>
          <w:i/>
          <w:sz w:val="28"/>
          <w:szCs w:val="28"/>
          <w:lang w:val="en-US"/>
        </w:rPr>
        <w:t>Dryocosmus</w:t>
      </w:r>
      <w:proofErr w:type="spellEnd"/>
      <w:r w:rsidRPr="001B5294">
        <w:rPr>
          <w:i/>
          <w:sz w:val="28"/>
          <w:szCs w:val="28"/>
        </w:rPr>
        <w:t xml:space="preserve"> </w:t>
      </w:r>
      <w:proofErr w:type="spellStart"/>
      <w:r w:rsidRPr="001B5294">
        <w:rPr>
          <w:i/>
          <w:sz w:val="28"/>
          <w:szCs w:val="28"/>
          <w:lang w:val="en-US"/>
        </w:rPr>
        <w:t>kuriphilus</w:t>
      </w:r>
      <w:proofErr w:type="spellEnd"/>
      <w:r w:rsidRPr="001B5294">
        <w:rPr>
          <w:sz w:val="28"/>
          <w:szCs w:val="28"/>
        </w:rPr>
        <w:t xml:space="preserve"> </w:t>
      </w:r>
      <w:proofErr w:type="spellStart"/>
      <w:r w:rsidRPr="001B5294">
        <w:rPr>
          <w:sz w:val="28"/>
          <w:szCs w:val="28"/>
          <w:lang w:val="en-US"/>
        </w:rPr>
        <w:t>Yasumatsu</w:t>
      </w:r>
      <w:proofErr w:type="spellEnd"/>
      <w:r w:rsidRPr="001B5294">
        <w:rPr>
          <w:sz w:val="28"/>
          <w:szCs w:val="28"/>
        </w:rPr>
        <w:t xml:space="preserve"> / О.І.Борзих, Н.В.Скрипник. – К., 2020. – 30 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Методика</w:t>
      </w:r>
      <w:r w:rsidRPr="001B5294">
        <w:rPr>
          <w:sz w:val="28"/>
          <w:szCs w:val="28"/>
        </w:rPr>
        <w:t xml:space="preserve"> з удосконалення вивчення резистентних популяцій шкідливих членистоногих / </w:t>
      </w:r>
      <w:r w:rsidRPr="001B5294">
        <w:rPr>
          <w:color w:val="000000"/>
          <w:sz w:val="28"/>
          <w:szCs w:val="28"/>
        </w:rPr>
        <w:t>О.І. Борзих, О.Г. Власова, М.П. Секун, М.Д.</w:t>
      </w:r>
      <w:proofErr w:type="spellStart"/>
      <w:r w:rsidRPr="001B5294">
        <w:rPr>
          <w:color w:val="000000"/>
          <w:sz w:val="28"/>
          <w:szCs w:val="28"/>
        </w:rPr>
        <w:t>Зацеркляна</w:t>
      </w:r>
      <w:proofErr w:type="spellEnd"/>
      <w:r w:rsidRPr="001B5294">
        <w:rPr>
          <w:color w:val="000000"/>
          <w:sz w:val="28"/>
          <w:szCs w:val="28"/>
        </w:rPr>
        <w:t xml:space="preserve">. – </w:t>
      </w:r>
      <w:r w:rsidRPr="001B5294">
        <w:rPr>
          <w:sz w:val="28"/>
          <w:szCs w:val="28"/>
        </w:rPr>
        <w:t>К., 2020. – 7 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Методичні</w:t>
      </w:r>
      <w:r w:rsidRPr="001B5294">
        <w:rPr>
          <w:sz w:val="28"/>
          <w:szCs w:val="28"/>
        </w:rPr>
        <w:t xml:space="preserve"> рекомендації з визначення </w:t>
      </w:r>
      <w:proofErr w:type="spellStart"/>
      <w:r w:rsidRPr="001B5294">
        <w:rPr>
          <w:sz w:val="28"/>
          <w:szCs w:val="28"/>
        </w:rPr>
        <w:t>флутріафолу</w:t>
      </w:r>
      <w:proofErr w:type="spellEnd"/>
      <w:r w:rsidRPr="001B5294">
        <w:rPr>
          <w:sz w:val="28"/>
          <w:szCs w:val="28"/>
        </w:rPr>
        <w:t xml:space="preserve"> і </w:t>
      </w:r>
      <w:proofErr w:type="spellStart"/>
      <w:r w:rsidRPr="001B5294">
        <w:rPr>
          <w:sz w:val="28"/>
          <w:szCs w:val="28"/>
        </w:rPr>
        <w:t>тіабендазолу</w:t>
      </w:r>
      <w:proofErr w:type="spellEnd"/>
      <w:r w:rsidRPr="001B5294">
        <w:rPr>
          <w:sz w:val="28"/>
          <w:szCs w:val="28"/>
        </w:rPr>
        <w:t xml:space="preserve"> в протруєному насінні зернових культур (пшениця, ячмінь, жито, овес, рис) /</w:t>
      </w:r>
      <w:r w:rsidRPr="001B5294">
        <w:rPr>
          <w:sz w:val="28"/>
          <w:szCs w:val="28"/>
          <w:lang w:val="en-US"/>
        </w:rPr>
        <w:t> </w:t>
      </w:r>
      <w:r w:rsidRPr="001B5294">
        <w:rPr>
          <w:sz w:val="28"/>
          <w:szCs w:val="28"/>
        </w:rPr>
        <w:t>О.І.Борзих, Т.П.Панченко, Л. М.Черв’якова. – К., 2020. – 15 с.</w:t>
      </w:r>
    </w:p>
    <w:p w:rsidR="00877EA4" w:rsidRDefault="00877EA4" w:rsidP="008F4E1C">
      <w:pPr>
        <w:pStyle w:val="a6"/>
        <w:widowControl/>
        <w:numPr>
          <w:ilvl w:val="0"/>
          <w:numId w:val="1"/>
        </w:numPr>
        <w:autoSpaceDE/>
        <w:autoSpaceDN/>
        <w:ind w:left="0" w:firstLine="0"/>
        <w:contextualSpacing/>
        <w:rPr>
          <w:sz w:val="28"/>
          <w:szCs w:val="28"/>
        </w:rPr>
      </w:pPr>
      <w:r w:rsidRPr="001B5294">
        <w:rPr>
          <w:b/>
          <w:i/>
          <w:sz w:val="28"/>
          <w:szCs w:val="28"/>
        </w:rPr>
        <w:t>Прогноз</w:t>
      </w:r>
      <w:r w:rsidRPr="001B5294">
        <w:rPr>
          <w:sz w:val="28"/>
          <w:szCs w:val="28"/>
        </w:rPr>
        <w:t xml:space="preserve"> фітосанітарного стану агроценозів України та рекомендації щодо захисту рослин у 2024 р. /</w:t>
      </w:r>
      <w:proofErr w:type="spellStart"/>
      <w:r w:rsidRPr="001B5294">
        <w:rPr>
          <w:color w:val="000000"/>
          <w:sz w:val="28"/>
          <w:szCs w:val="28"/>
        </w:rPr>
        <w:t> В. М. Чайковс</w:t>
      </w:r>
      <w:proofErr w:type="spellEnd"/>
      <w:r w:rsidRPr="001B5294">
        <w:rPr>
          <w:color w:val="000000"/>
          <w:sz w:val="28"/>
          <w:szCs w:val="28"/>
        </w:rPr>
        <w:t xml:space="preserve">ький, </w:t>
      </w:r>
      <w:proofErr w:type="spellStart"/>
      <w:r w:rsidRPr="001B5294">
        <w:rPr>
          <w:color w:val="000000"/>
          <w:sz w:val="28"/>
          <w:szCs w:val="28"/>
        </w:rPr>
        <w:t>А. Ф. Челомбі</w:t>
      </w:r>
      <w:proofErr w:type="spellEnd"/>
      <w:r w:rsidRPr="001B5294">
        <w:rPr>
          <w:color w:val="000000"/>
          <w:sz w:val="28"/>
          <w:szCs w:val="28"/>
        </w:rPr>
        <w:t xml:space="preserve">тко, </w:t>
      </w:r>
      <w:proofErr w:type="spellStart"/>
      <w:r w:rsidRPr="001B5294">
        <w:rPr>
          <w:color w:val="000000"/>
          <w:sz w:val="28"/>
          <w:szCs w:val="28"/>
        </w:rPr>
        <w:t>О. І. Бор</w:t>
      </w:r>
      <w:proofErr w:type="spellEnd"/>
      <w:r w:rsidRPr="001B5294">
        <w:rPr>
          <w:color w:val="000000"/>
          <w:sz w:val="28"/>
          <w:szCs w:val="28"/>
        </w:rPr>
        <w:t xml:space="preserve">зих </w:t>
      </w:r>
      <w:r w:rsidRPr="001B5294">
        <w:rPr>
          <w:sz w:val="28"/>
          <w:szCs w:val="28"/>
        </w:rPr>
        <w:t xml:space="preserve">[та ін.]. – Київ: </w:t>
      </w:r>
      <w:proofErr w:type="spellStart"/>
      <w:r w:rsidRPr="001B5294">
        <w:rPr>
          <w:sz w:val="28"/>
          <w:szCs w:val="28"/>
        </w:rPr>
        <w:t>Держпродспоживслужба</w:t>
      </w:r>
      <w:proofErr w:type="spellEnd"/>
      <w:r w:rsidRPr="001B5294">
        <w:rPr>
          <w:sz w:val="28"/>
          <w:szCs w:val="28"/>
        </w:rPr>
        <w:t>, 2024. – 276</w:t>
      </w:r>
      <w:r w:rsidRPr="001B5294">
        <w:rPr>
          <w:color w:val="000000"/>
          <w:sz w:val="28"/>
          <w:szCs w:val="28"/>
        </w:rPr>
        <w:t xml:space="preserve"> с.</w:t>
      </w:r>
      <w:r w:rsidRPr="001B5294">
        <w:rPr>
          <w:sz w:val="28"/>
          <w:szCs w:val="28"/>
        </w:rPr>
        <w:t xml:space="preserve"> </w:t>
      </w:r>
    </w:p>
    <w:p w:rsidR="008F4E1C" w:rsidRDefault="008F4E1C" w:rsidP="008F4E1C">
      <w:pPr>
        <w:pStyle w:val="a6"/>
        <w:widowControl/>
        <w:autoSpaceDE/>
        <w:autoSpaceDN/>
        <w:ind w:left="0" w:firstLine="0"/>
        <w:contextualSpacing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Статті:</w:t>
      </w:r>
    </w:p>
    <w:p w:rsidR="008F4E1C" w:rsidRPr="008F4E1C" w:rsidRDefault="0030738A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</w:t>
      </w:r>
      <w:r w:rsidR="008F4E1C" w:rsidRPr="0030738A">
        <w:rPr>
          <w:b/>
          <w:sz w:val="28"/>
          <w:szCs w:val="28"/>
        </w:rPr>
        <w:t>.</w:t>
      </w:r>
      <w:r w:rsidR="008F4E1C" w:rsidRPr="008F4E1C">
        <w:rPr>
          <w:sz w:val="28"/>
          <w:szCs w:val="28"/>
        </w:rPr>
        <w:t xml:space="preserve"> Чумак П.Я., Борзих О.І., Стригун О.О. </w:t>
      </w:r>
      <w:proofErr w:type="spellStart"/>
      <w:r w:rsidR="008F4E1C" w:rsidRPr="008F4E1C">
        <w:rPr>
          <w:sz w:val="28"/>
          <w:szCs w:val="28"/>
        </w:rPr>
        <w:t>Біоіндикація</w:t>
      </w:r>
      <w:proofErr w:type="spellEnd"/>
      <w:r w:rsidR="008F4E1C" w:rsidRPr="008F4E1C">
        <w:rPr>
          <w:sz w:val="28"/>
          <w:szCs w:val="28"/>
        </w:rPr>
        <w:t xml:space="preserve"> стану середовища </w:t>
      </w:r>
      <w:proofErr w:type="spellStart"/>
      <w:r w:rsidR="008F4E1C" w:rsidRPr="008F4E1C">
        <w:rPr>
          <w:sz w:val="28"/>
          <w:szCs w:val="28"/>
        </w:rPr>
        <w:t>мегатоліса</w:t>
      </w:r>
      <w:proofErr w:type="spellEnd"/>
      <w:r w:rsidR="008F4E1C" w:rsidRPr="008F4E1C">
        <w:rPr>
          <w:sz w:val="28"/>
          <w:szCs w:val="28"/>
        </w:rPr>
        <w:t xml:space="preserve"> за показниками щільності популяцій </w:t>
      </w:r>
      <w:proofErr w:type="spellStart"/>
      <w:r w:rsidR="008F4E1C" w:rsidRPr="008F4E1C">
        <w:rPr>
          <w:sz w:val="28"/>
          <w:szCs w:val="28"/>
        </w:rPr>
        <w:t>Eriophyes</w:t>
      </w:r>
      <w:proofErr w:type="spellEnd"/>
      <w:r w:rsidR="008F4E1C" w:rsidRPr="008F4E1C">
        <w:rPr>
          <w:sz w:val="28"/>
          <w:szCs w:val="28"/>
        </w:rPr>
        <w:t xml:space="preserve"> </w:t>
      </w:r>
      <w:proofErr w:type="spellStart"/>
      <w:r w:rsidR="008F4E1C" w:rsidRPr="008F4E1C">
        <w:rPr>
          <w:sz w:val="28"/>
          <w:szCs w:val="28"/>
        </w:rPr>
        <w:t>tiliae</w:t>
      </w:r>
      <w:proofErr w:type="spellEnd"/>
      <w:r w:rsidR="008F4E1C" w:rsidRPr="008F4E1C">
        <w:rPr>
          <w:sz w:val="28"/>
          <w:szCs w:val="28"/>
        </w:rPr>
        <w:t xml:space="preserve"> (</w:t>
      </w:r>
      <w:proofErr w:type="spellStart"/>
      <w:r w:rsidR="008F4E1C" w:rsidRPr="008F4E1C">
        <w:rPr>
          <w:sz w:val="28"/>
          <w:szCs w:val="28"/>
        </w:rPr>
        <w:t>Pagenstecher</w:t>
      </w:r>
      <w:proofErr w:type="spellEnd"/>
      <w:r w:rsidR="008F4E1C" w:rsidRPr="008F4E1C">
        <w:rPr>
          <w:sz w:val="28"/>
          <w:szCs w:val="28"/>
        </w:rPr>
        <w:t xml:space="preserve">, 1857) // Сучасні аспекти збереження здоров’я людини : матеріали XIІІ Міжнародної міждисциплінарної науково-практичної конференції, сан. "Квітка полонини", 3-4 квітня 2020 року (с. </w:t>
      </w:r>
      <w:proofErr w:type="spellStart"/>
      <w:r w:rsidR="008F4E1C" w:rsidRPr="008F4E1C">
        <w:rPr>
          <w:sz w:val="28"/>
          <w:szCs w:val="28"/>
        </w:rPr>
        <w:t>Солочин</w:t>
      </w:r>
      <w:proofErr w:type="spellEnd"/>
      <w:r w:rsidR="008F4E1C" w:rsidRPr="008F4E1C">
        <w:rPr>
          <w:sz w:val="28"/>
          <w:szCs w:val="28"/>
        </w:rPr>
        <w:t xml:space="preserve"> Свалявського р-ну Закарпатської обл.). – 2020 . – C. 225 – 228.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2.</w:t>
      </w:r>
      <w:r w:rsidRPr="008F4E1C">
        <w:rPr>
          <w:sz w:val="28"/>
          <w:szCs w:val="28"/>
        </w:rPr>
        <w:t xml:space="preserve"> Чумак П.Я., Борзих О.І., </w:t>
      </w:r>
      <w:proofErr w:type="spellStart"/>
      <w:r w:rsidRPr="008F4E1C">
        <w:rPr>
          <w:sz w:val="28"/>
          <w:szCs w:val="28"/>
        </w:rPr>
        <w:t>Теленга</w:t>
      </w:r>
      <w:proofErr w:type="spellEnd"/>
      <w:r w:rsidRPr="008F4E1C">
        <w:rPr>
          <w:sz w:val="28"/>
          <w:szCs w:val="28"/>
        </w:rPr>
        <w:t xml:space="preserve"> Д.С., </w:t>
      </w:r>
      <w:proofErr w:type="spellStart"/>
      <w:r w:rsidRPr="008F4E1C">
        <w:rPr>
          <w:sz w:val="28"/>
          <w:szCs w:val="28"/>
        </w:rPr>
        <w:t>Ничипорук</w:t>
      </w:r>
      <w:proofErr w:type="spellEnd"/>
      <w:r w:rsidRPr="008F4E1C">
        <w:rPr>
          <w:sz w:val="28"/>
          <w:szCs w:val="28"/>
        </w:rPr>
        <w:t xml:space="preserve"> О.В. Особливості біології пильщика чорного ясеневого (</w:t>
      </w:r>
      <w:proofErr w:type="spellStart"/>
      <w:r w:rsidRPr="008F4E1C">
        <w:rPr>
          <w:sz w:val="28"/>
          <w:szCs w:val="28"/>
        </w:rPr>
        <w:t>Tomostethus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nigritus</w:t>
      </w:r>
      <w:proofErr w:type="spellEnd"/>
      <w:r w:rsidRPr="008F4E1C">
        <w:rPr>
          <w:sz w:val="28"/>
          <w:szCs w:val="28"/>
        </w:rPr>
        <w:t xml:space="preserve"> F.) в умовах </w:t>
      </w:r>
      <w:proofErr w:type="spellStart"/>
      <w:r w:rsidRPr="008F4E1C">
        <w:rPr>
          <w:sz w:val="28"/>
          <w:szCs w:val="28"/>
        </w:rPr>
        <w:t>урбофітоценозів</w:t>
      </w:r>
      <w:proofErr w:type="spellEnd"/>
      <w:r w:rsidRPr="008F4E1C">
        <w:rPr>
          <w:sz w:val="28"/>
          <w:szCs w:val="28"/>
        </w:rPr>
        <w:t xml:space="preserve"> // Органічне виробництво і продовольча безпека: Матеріали VIII Міжнародної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 (м. Житомир 21–22 травня 2020 р.). – Житомир, 2020. – С. 387–391.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3.</w:t>
      </w:r>
      <w:r w:rsidRPr="008F4E1C">
        <w:rPr>
          <w:sz w:val="28"/>
          <w:szCs w:val="28"/>
        </w:rPr>
        <w:t xml:space="preserve"> Борзих О.І., Круть М.В. Інновації з наукового забезпечення служби карантину рослин // </w:t>
      </w:r>
      <w:proofErr w:type="spellStart"/>
      <w:r w:rsidRPr="008F4E1C">
        <w:rPr>
          <w:sz w:val="28"/>
          <w:szCs w:val="28"/>
        </w:rPr>
        <w:t>Actual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trends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modern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research</w:t>
      </w:r>
      <w:proofErr w:type="spellEnd"/>
      <w:r w:rsidRPr="008F4E1C">
        <w:rPr>
          <w:sz w:val="28"/>
          <w:szCs w:val="28"/>
        </w:rPr>
        <w:t xml:space="preserve"> : </w:t>
      </w:r>
      <w:proofErr w:type="spellStart"/>
      <w:r w:rsidRPr="008F4E1C">
        <w:rPr>
          <w:sz w:val="28"/>
          <w:szCs w:val="28"/>
        </w:rPr>
        <w:t>abstracts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I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Practical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Conference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Munich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Germany</w:t>
      </w:r>
      <w:proofErr w:type="spellEnd"/>
      <w:r w:rsidRPr="008F4E1C">
        <w:rPr>
          <w:sz w:val="28"/>
          <w:szCs w:val="28"/>
        </w:rPr>
        <w:t xml:space="preserve">, 19-21 </w:t>
      </w:r>
      <w:proofErr w:type="spellStart"/>
      <w:r w:rsidRPr="008F4E1C">
        <w:rPr>
          <w:sz w:val="28"/>
          <w:szCs w:val="28"/>
        </w:rPr>
        <w:t>July</w:t>
      </w:r>
      <w:proofErr w:type="spellEnd"/>
      <w:r w:rsidRPr="008F4E1C">
        <w:rPr>
          <w:sz w:val="28"/>
          <w:szCs w:val="28"/>
        </w:rPr>
        <w:t xml:space="preserve"> 2020. – MDPC </w:t>
      </w:r>
      <w:proofErr w:type="spellStart"/>
      <w:r w:rsidRPr="008F4E1C">
        <w:rPr>
          <w:sz w:val="28"/>
          <w:szCs w:val="28"/>
        </w:rPr>
        <w:t>Publishing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Munich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Germany</w:t>
      </w:r>
      <w:proofErr w:type="spellEnd"/>
      <w:r w:rsidRPr="008F4E1C">
        <w:rPr>
          <w:sz w:val="28"/>
          <w:szCs w:val="28"/>
        </w:rPr>
        <w:t>, 2020. – P. 20-24. [</w:t>
      </w:r>
      <w:proofErr w:type="spellStart"/>
      <w:r w:rsidRPr="008F4E1C">
        <w:rPr>
          <w:sz w:val="28"/>
          <w:szCs w:val="28"/>
        </w:rPr>
        <w:t>Электрон</w:t>
      </w:r>
      <w:proofErr w:type="spellEnd"/>
      <w:r w:rsidRPr="008F4E1C">
        <w:rPr>
          <w:sz w:val="28"/>
          <w:szCs w:val="28"/>
        </w:rPr>
        <w:t xml:space="preserve">. ресурс]. – Режим доступу: https://sci-conf.com.ua/wp-content/uploads/2020/07/ACTUAL-TRENDS-OF-MODERN-SCIENTIFIC-RESEARCH-19-21.07.20.pdf 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4.</w:t>
      </w:r>
      <w:r w:rsidRPr="008F4E1C">
        <w:rPr>
          <w:sz w:val="28"/>
          <w:szCs w:val="28"/>
        </w:rPr>
        <w:t xml:space="preserve"> Борзих О.І., Круть М.В. Інновації Інституту захисту рослин НААН – сталому розвитку агросфери // </w:t>
      </w:r>
      <w:proofErr w:type="spellStart"/>
      <w:r w:rsidRPr="008F4E1C">
        <w:rPr>
          <w:sz w:val="28"/>
          <w:szCs w:val="28"/>
        </w:rPr>
        <w:t>The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world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science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innovation</w:t>
      </w:r>
      <w:proofErr w:type="spellEnd"/>
      <w:r w:rsidRPr="008F4E1C">
        <w:rPr>
          <w:sz w:val="28"/>
          <w:szCs w:val="28"/>
        </w:rPr>
        <w:t xml:space="preserve">: </w:t>
      </w:r>
      <w:proofErr w:type="spellStart"/>
      <w:r w:rsidRPr="008F4E1C">
        <w:rPr>
          <w:sz w:val="28"/>
          <w:szCs w:val="28"/>
        </w:rPr>
        <w:t>abstracts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I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Practical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Conference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London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United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Kingdom</w:t>
      </w:r>
      <w:proofErr w:type="spellEnd"/>
      <w:r w:rsidRPr="008F4E1C">
        <w:rPr>
          <w:sz w:val="28"/>
          <w:szCs w:val="28"/>
        </w:rPr>
        <w:t xml:space="preserve">, 19-21 </w:t>
      </w:r>
      <w:proofErr w:type="spellStart"/>
      <w:r w:rsidRPr="008F4E1C">
        <w:rPr>
          <w:sz w:val="28"/>
          <w:szCs w:val="28"/>
        </w:rPr>
        <w:t>August</w:t>
      </w:r>
      <w:proofErr w:type="spellEnd"/>
      <w:r w:rsidRPr="008F4E1C">
        <w:rPr>
          <w:sz w:val="28"/>
          <w:szCs w:val="28"/>
        </w:rPr>
        <w:t xml:space="preserve"> 2020. – </w:t>
      </w:r>
      <w:proofErr w:type="spellStart"/>
      <w:r w:rsidRPr="008F4E1C">
        <w:rPr>
          <w:sz w:val="28"/>
          <w:szCs w:val="28"/>
        </w:rPr>
        <w:t>Cognum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Publishing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House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London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United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Kingdom</w:t>
      </w:r>
      <w:proofErr w:type="spellEnd"/>
      <w:r w:rsidRPr="008F4E1C">
        <w:rPr>
          <w:sz w:val="28"/>
          <w:szCs w:val="28"/>
        </w:rPr>
        <w:t>, 2020. – P. 171-176. [</w:t>
      </w:r>
      <w:proofErr w:type="spellStart"/>
      <w:r w:rsidRPr="008F4E1C">
        <w:rPr>
          <w:sz w:val="28"/>
          <w:szCs w:val="28"/>
        </w:rPr>
        <w:t>Электрон</w:t>
      </w:r>
      <w:proofErr w:type="spellEnd"/>
      <w:r w:rsidRPr="008F4E1C">
        <w:rPr>
          <w:sz w:val="28"/>
          <w:szCs w:val="28"/>
        </w:rPr>
        <w:t>. ресурс]. – Режим доступу: https://sci-conf.com.ua/wp-content/uploads/2020/08/THE-WORLD-OF-SCIENCE-AND-INNOVATION-19-21.08.20.pdf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5.</w:t>
      </w:r>
      <w:r w:rsidRPr="008F4E1C">
        <w:rPr>
          <w:sz w:val="28"/>
          <w:szCs w:val="28"/>
        </w:rPr>
        <w:t xml:space="preserve"> Борзих О.І., Круть М.В. Інноваційні розробки із захисту овочевих культур // Генетика </w:t>
      </w:r>
      <w:r w:rsidRPr="008F4E1C">
        <w:rPr>
          <w:sz w:val="28"/>
          <w:szCs w:val="28"/>
        </w:rPr>
        <w:lastRenderedPageBreak/>
        <w:t xml:space="preserve">і селекція в сучасному агрокомплексі : Матеріали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Умань, 16 </w:t>
      </w:r>
      <w:proofErr w:type="spellStart"/>
      <w:r w:rsidRPr="008F4E1C">
        <w:rPr>
          <w:sz w:val="28"/>
          <w:szCs w:val="28"/>
        </w:rPr>
        <w:t>жовт</w:t>
      </w:r>
      <w:proofErr w:type="spellEnd"/>
      <w:r w:rsidRPr="008F4E1C">
        <w:rPr>
          <w:sz w:val="28"/>
          <w:szCs w:val="28"/>
        </w:rPr>
        <w:t>. 2020 р. – Умань, 2020. – С. 24-27.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6.</w:t>
      </w:r>
      <w:r w:rsidRPr="008F4E1C">
        <w:rPr>
          <w:sz w:val="28"/>
          <w:szCs w:val="28"/>
        </w:rPr>
        <w:t xml:space="preserve"> Борзих О.І., Круть М.В. База даних інноваційних розробок із захисту рослин в Україні // Мікробіологія в сучасному сільськогосподарському виробництві: матеріали ХІV наукової конференції молодих вчених (м. Чернігів, 27–28 жовтня 2020 р.) / НААН, ІСМАВ. – Чернігів : видавець </w:t>
      </w:r>
      <w:proofErr w:type="spellStart"/>
      <w:r w:rsidRPr="008F4E1C">
        <w:rPr>
          <w:sz w:val="28"/>
          <w:szCs w:val="28"/>
        </w:rPr>
        <w:t>Брагинець</w:t>
      </w:r>
      <w:proofErr w:type="spellEnd"/>
      <w:r w:rsidRPr="008F4E1C">
        <w:rPr>
          <w:sz w:val="28"/>
          <w:szCs w:val="28"/>
        </w:rPr>
        <w:t xml:space="preserve"> О. В., 2020. – С. 21-25.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7.</w:t>
      </w:r>
      <w:r w:rsidRPr="008F4E1C">
        <w:rPr>
          <w:sz w:val="28"/>
          <w:szCs w:val="28"/>
        </w:rPr>
        <w:t xml:space="preserve"> Борзих О.І., Круть М.В. Інновації з удосконалення хімічного захисту рослин // </w:t>
      </w:r>
      <w:proofErr w:type="spellStart"/>
      <w:r w:rsidRPr="008F4E1C">
        <w:rPr>
          <w:sz w:val="28"/>
          <w:szCs w:val="28"/>
        </w:rPr>
        <w:t>Tendances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scientifiques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de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la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recherche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fondamentale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et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appliquee</w:t>
      </w:r>
      <w:proofErr w:type="spellEnd"/>
      <w:r w:rsidRPr="008F4E1C">
        <w:rPr>
          <w:sz w:val="28"/>
          <w:szCs w:val="28"/>
        </w:rPr>
        <w:t xml:space="preserve"> : </w:t>
      </w:r>
      <w:proofErr w:type="spellStart"/>
      <w:r w:rsidRPr="008F4E1C">
        <w:rPr>
          <w:sz w:val="28"/>
          <w:szCs w:val="28"/>
        </w:rPr>
        <w:t>Collection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de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papiers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scientifiques</w:t>
      </w:r>
      <w:proofErr w:type="spellEnd"/>
      <w:r w:rsidRPr="008F4E1C">
        <w:rPr>
          <w:sz w:val="28"/>
          <w:szCs w:val="28"/>
        </w:rPr>
        <w:t xml:space="preserve"> «ΛΌГOΣ» </w:t>
      </w:r>
      <w:proofErr w:type="spellStart"/>
      <w:r w:rsidRPr="008F4E1C">
        <w:rPr>
          <w:sz w:val="28"/>
          <w:szCs w:val="28"/>
        </w:rPr>
        <w:t>avec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des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matériaux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de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la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conférence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scientifique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et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pratique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internationale</w:t>
      </w:r>
      <w:proofErr w:type="spellEnd"/>
      <w:r w:rsidRPr="008F4E1C">
        <w:rPr>
          <w:sz w:val="28"/>
          <w:szCs w:val="28"/>
        </w:rPr>
        <w:t xml:space="preserve"> (</w:t>
      </w:r>
      <w:proofErr w:type="spellStart"/>
      <w:r w:rsidRPr="008F4E1C">
        <w:rPr>
          <w:sz w:val="28"/>
          <w:szCs w:val="28"/>
        </w:rPr>
        <w:t>Vol</w:t>
      </w:r>
      <w:proofErr w:type="spellEnd"/>
      <w:r w:rsidRPr="008F4E1C">
        <w:rPr>
          <w:sz w:val="28"/>
          <w:szCs w:val="28"/>
        </w:rPr>
        <w:t xml:space="preserve">. 1), 30 </w:t>
      </w:r>
      <w:proofErr w:type="spellStart"/>
      <w:r w:rsidRPr="008F4E1C">
        <w:rPr>
          <w:sz w:val="28"/>
          <w:szCs w:val="28"/>
        </w:rPr>
        <w:t>octobre</w:t>
      </w:r>
      <w:proofErr w:type="spellEnd"/>
      <w:r w:rsidRPr="008F4E1C">
        <w:rPr>
          <w:sz w:val="28"/>
          <w:szCs w:val="28"/>
        </w:rPr>
        <w:t xml:space="preserve">, 2020. </w:t>
      </w:r>
      <w:proofErr w:type="spellStart"/>
      <w:r w:rsidRPr="008F4E1C">
        <w:rPr>
          <w:sz w:val="28"/>
          <w:szCs w:val="28"/>
        </w:rPr>
        <w:t>Strasbourg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République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française</w:t>
      </w:r>
      <w:proofErr w:type="spellEnd"/>
      <w:r w:rsidRPr="008F4E1C">
        <w:rPr>
          <w:sz w:val="28"/>
          <w:szCs w:val="28"/>
        </w:rPr>
        <w:t xml:space="preserve">: </w:t>
      </w:r>
      <w:proofErr w:type="spellStart"/>
      <w:r w:rsidRPr="008F4E1C">
        <w:rPr>
          <w:sz w:val="28"/>
          <w:szCs w:val="28"/>
        </w:rPr>
        <w:t>Plateforme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scientifique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européenne</w:t>
      </w:r>
      <w:proofErr w:type="spellEnd"/>
      <w:r w:rsidRPr="008F4E1C">
        <w:rPr>
          <w:sz w:val="28"/>
          <w:szCs w:val="28"/>
        </w:rPr>
        <w:t>. – P. 112-115; DOI: https://doi.org/10.36074/30.10.2020.v1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8.</w:t>
      </w:r>
      <w:r w:rsidRPr="008F4E1C">
        <w:rPr>
          <w:sz w:val="28"/>
          <w:szCs w:val="28"/>
        </w:rPr>
        <w:t xml:space="preserve"> Захист рослин в агроценозах сільськогосподарських культур за органічного землеробства / Г.М.</w:t>
      </w:r>
      <w:proofErr w:type="spellStart"/>
      <w:r w:rsidRPr="008F4E1C">
        <w:rPr>
          <w:sz w:val="28"/>
          <w:szCs w:val="28"/>
        </w:rPr>
        <w:t>Ткаленко</w:t>
      </w:r>
      <w:proofErr w:type="spellEnd"/>
      <w:r w:rsidRPr="008F4E1C">
        <w:rPr>
          <w:sz w:val="28"/>
          <w:szCs w:val="28"/>
        </w:rPr>
        <w:t xml:space="preserve">, О.І.Борзих // Поєднання науки, освіти, практичного виробництва і справедливого продажу якісної органічної продукції : матеріали XI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конф</w:t>
      </w:r>
      <w:proofErr w:type="spellEnd"/>
      <w:r w:rsidRPr="008F4E1C">
        <w:rPr>
          <w:sz w:val="28"/>
          <w:szCs w:val="28"/>
        </w:rPr>
        <w:t xml:space="preserve">., 9–10 вересня 2020 р., </w:t>
      </w:r>
      <w:proofErr w:type="spellStart"/>
      <w:r w:rsidRPr="008F4E1C">
        <w:rPr>
          <w:sz w:val="28"/>
          <w:szCs w:val="28"/>
        </w:rPr>
        <w:t>Іллінецький</w:t>
      </w:r>
      <w:proofErr w:type="spellEnd"/>
      <w:r w:rsidRPr="008F4E1C">
        <w:rPr>
          <w:sz w:val="28"/>
          <w:szCs w:val="28"/>
        </w:rPr>
        <w:t xml:space="preserve"> державний аграрний коледж, м. </w:t>
      </w:r>
      <w:proofErr w:type="spellStart"/>
      <w:r w:rsidRPr="008F4E1C">
        <w:rPr>
          <w:sz w:val="28"/>
          <w:szCs w:val="28"/>
        </w:rPr>
        <w:t>Іллінці</w:t>
      </w:r>
      <w:proofErr w:type="spellEnd"/>
      <w:r w:rsidRPr="008F4E1C">
        <w:rPr>
          <w:sz w:val="28"/>
          <w:szCs w:val="28"/>
        </w:rPr>
        <w:t>, Вінницька обл. – 2020. – С. 25–26.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9.</w:t>
      </w:r>
      <w:r w:rsidRPr="008F4E1C">
        <w:rPr>
          <w:sz w:val="28"/>
          <w:szCs w:val="28"/>
        </w:rPr>
        <w:t xml:space="preserve"> 75 років Інституту захисту рослин Національної академії аграрних наук України / О.І. Борзих, Л.Л. Гаврилюк, М.В. Круть //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journal</w:t>
      </w:r>
      <w:proofErr w:type="spellEnd"/>
      <w:r w:rsidRPr="008F4E1C">
        <w:rPr>
          <w:sz w:val="28"/>
          <w:szCs w:val="28"/>
        </w:rPr>
        <w:t xml:space="preserve"> «</w:t>
      </w:r>
      <w:proofErr w:type="spellStart"/>
      <w:r w:rsidRPr="008F4E1C">
        <w:rPr>
          <w:sz w:val="28"/>
          <w:szCs w:val="28"/>
        </w:rPr>
        <w:t>Grail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Science</w:t>
      </w:r>
      <w:proofErr w:type="spellEnd"/>
      <w:r w:rsidRPr="008F4E1C">
        <w:rPr>
          <w:sz w:val="28"/>
          <w:szCs w:val="28"/>
        </w:rPr>
        <w:t>», № 6 (</w:t>
      </w:r>
      <w:proofErr w:type="spellStart"/>
      <w:r w:rsidRPr="008F4E1C">
        <w:rPr>
          <w:sz w:val="28"/>
          <w:szCs w:val="28"/>
        </w:rPr>
        <w:t>June</w:t>
      </w:r>
      <w:proofErr w:type="spellEnd"/>
      <w:r w:rsidRPr="008F4E1C">
        <w:rPr>
          <w:sz w:val="28"/>
          <w:szCs w:val="28"/>
        </w:rPr>
        <w:t xml:space="preserve">, 2021) </w:t>
      </w:r>
      <w:proofErr w:type="spellStart"/>
      <w:r w:rsidRPr="008F4E1C">
        <w:rPr>
          <w:sz w:val="28"/>
          <w:szCs w:val="28"/>
        </w:rPr>
        <w:t>with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the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proceedings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the</w:t>
      </w:r>
      <w:proofErr w:type="spellEnd"/>
      <w:r w:rsidRPr="008F4E1C">
        <w:rPr>
          <w:sz w:val="28"/>
          <w:szCs w:val="28"/>
        </w:rPr>
        <w:t xml:space="preserve"> : I </w:t>
      </w:r>
      <w:proofErr w:type="spellStart"/>
      <w:r w:rsidRPr="008F4E1C">
        <w:rPr>
          <w:sz w:val="28"/>
          <w:szCs w:val="28"/>
        </w:rPr>
        <w:t>Correspondence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Practical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Conference</w:t>
      </w:r>
      <w:proofErr w:type="spellEnd"/>
      <w:r w:rsidRPr="008F4E1C">
        <w:rPr>
          <w:sz w:val="28"/>
          <w:szCs w:val="28"/>
        </w:rPr>
        <w:t xml:space="preserve"> «</w:t>
      </w:r>
      <w:proofErr w:type="spellStart"/>
      <w:r w:rsidRPr="008F4E1C">
        <w:rPr>
          <w:sz w:val="28"/>
          <w:szCs w:val="28"/>
        </w:rPr>
        <w:t>Modern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science</w:t>
      </w:r>
      <w:proofErr w:type="spellEnd"/>
      <w:r w:rsidRPr="008F4E1C">
        <w:rPr>
          <w:sz w:val="28"/>
          <w:szCs w:val="28"/>
        </w:rPr>
        <w:t xml:space="preserve">: </w:t>
      </w:r>
      <w:proofErr w:type="spellStart"/>
      <w:r w:rsidRPr="008F4E1C">
        <w:rPr>
          <w:sz w:val="28"/>
          <w:szCs w:val="28"/>
        </w:rPr>
        <w:t>concepts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theories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methods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basic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applied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research</w:t>
      </w:r>
      <w:proofErr w:type="spellEnd"/>
      <w:r w:rsidRPr="008F4E1C">
        <w:rPr>
          <w:sz w:val="28"/>
          <w:szCs w:val="28"/>
        </w:rPr>
        <w:t xml:space="preserve">», </w:t>
      </w:r>
      <w:proofErr w:type="spellStart"/>
      <w:r w:rsidRPr="008F4E1C">
        <w:rPr>
          <w:sz w:val="28"/>
          <w:szCs w:val="28"/>
        </w:rPr>
        <w:t>held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June</w:t>
      </w:r>
      <w:proofErr w:type="spellEnd"/>
      <w:r w:rsidRPr="008F4E1C">
        <w:rPr>
          <w:sz w:val="28"/>
          <w:szCs w:val="28"/>
        </w:rPr>
        <w:t xml:space="preserve"> 25th, 2021 </w:t>
      </w:r>
      <w:proofErr w:type="spellStart"/>
      <w:r w:rsidRPr="008F4E1C">
        <w:rPr>
          <w:sz w:val="28"/>
          <w:szCs w:val="28"/>
        </w:rPr>
        <w:t>by</w:t>
      </w:r>
      <w:proofErr w:type="spellEnd"/>
      <w:r w:rsidRPr="008F4E1C">
        <w:rPr>
          <w:sz w:val="28"/>
          <w:szCs w:val="28"/>
        </w:rPr>
        <w:t xml:space="preserve"> NGO </w:t>
      </w:r>
      <w:proofErr w:type="spellStart"/>
      <w:r w:rsidRPr="008F4E1C">
        <w:rPr>
          <w:sz w:val="28"/>
          <w:szCs w:val="28"/>
        </w:rPr>
        <w:t>European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Platform</w:t>
      </w:r>
      <w:proofErr w:type="spellEnd"/>
      <w:r w:rsidRPr="008F4E1C">
        <w:rPr>
          <w:sz w:val="28"/>
          <w:szCs w:val="28"/>
        </w:rPr>
        <w:t xml:space="preserve"> (</w:t>
      </w:r>
      <w:proofErr w:type="spellStart"/>
      <w:r w:rsidRPr="008F4E1C">
        <w:rPr>
          <w:sz w:val="28"/>
          <w:szCs w:val="28"/>
        </w:rPr>
        <w:t>Vinnytsia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Ukraine</w:t>
      </w:r>
      <w:proofErr w:type="spellEnd"/>
      <w:r w:rsidRPr="008F4E1C">
        <w:rPr>
          <w:sz w:val="28"/>
          <w:szCs w:val="28"/>
        </w:rPr>
        <w:t xml:space="preserve">)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LLC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Centre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Corporative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Management</w:t>
      </w:r>
      <w:proofErr w:type="spellEnd"/>
      <w:r w:rsidRPr="008F4E1C">
        <w:rPr>
          <w:sz w:val="28"/>
          <w:szCs w:val="28"/>
        </w:rPr>
        <w:t xml:space="preserve"> (</w:t>
      </w:r>
      <w:proofErr w:type="spellStart"/>
      <w:r w:rsidRPr="008F4E1C">
        <w:rPr>
          <w:sz w:val="28"/>
          <w:szCs w:val="28"/>
        </w:rPr>
        <w:t>Vienna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Austria</w:t>
      </w:r>
      <w:proofErr w:type="spellEnd"/>
      <w:r w:rsidRPr="008F4E1C">
        <w:rPr>
          <w:sz w:val="28"/>
          <w:szCs w:val="28"/>
        </w:rPr>
        <w:t>). – P. 113–121.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10.</w:t>
      </w:r>
      <w:r w:rsidRPr="008F4E1C">
        <w:rPr>
          <w:sz w:val="28"/>
          <w:szCs w:val="28"/>
        </w:rPr>
        <w:t xml:space="preserve"> Захист суниці / О.І. Борзих, Г.М. </w:t>
      </w:r>
      <w:proofErr w:type="spellStart"/>
      <w:r w:rsidRPr="008F4E1C">
        <w:rPr>
          <w:sz w:val="28"/>
          <w:szCs w:val="28"/>
        </w:rPr>
        <w:t>Ткаленко</w:t>
      </w:r>
      <w:proofErr w:type="spellEnd"/>
      <w:r w:rsidRPr="008F4E1C">
        <w:rPr>
          <w:sz w:val="28"/>
          <w:szCs w:val="28"/>
        </w:rPr>
        <w:t xml:space="preserve">, В.О. </w:t>
      </w:r>
      <w:proofErr w:type="spellStart"/>
      <w:r w:rsidRPr="008F4E1C">
        <w:rPr>
          <w:sz w:val="28"/>
          <w:szCs w:val="28"/>
        </w:rPr>
        <w:t>Черній</w:t>
      </w:r>
      <w:proofErr w:type="spellEnd"/>
      <w:r w:rsidRPr="008F4E1C">
        <w:rPr>
          <w:sz w:val="28"/>
          <w:szCs w:val="28"/>
        </w:rPr>
        <w:t xml:space="preserve"> // Аграрна освіта та наука: досягнення і перспективи розвитку : матеріали 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конф</w:t>
      </w:r>
      <w:proofErr w:type="spellEnd"/>
      <w:r w:rsidRPr="008F4E1C">
        <w:rPr>
          <w:sz w:val="28"/>
          <w:szCs w:val="28"/>
        </w:rPr>
        <w:t>. (Біла Церква, 4–5 березня 2021 р.). – Біла Церква : БНАУ, 2021. – С. 243–244.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11.</w:t>
      </w:r>
      <w:r w:rsidRPr="008F4E1C">
        <w:rPr>
          <w:sz w:val="28"/>
          <w:szCs w:val="28"/>
        </w:rPr>
        <w:t xml:space="preserve"> Інвестиційно-інноваційна база даних наукових розробок із захисту зернових культур в Україні / О.І. Борзих, М.В. Круть // Стратегічні пріоритети розвитку підприємництва, торгівлі та біржової діяльності : матеріали 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конф</w:t>
      </w:r>
      <w:proofErr w:type="spellEnd"/>
      <w:r w:rsidRPr="008F4E1C">
        <w:rPr>
          <w:sz w:val="28"/>
          <w:szCs w:val="28"/>
        </w:rPr>
        <w:t>., Запоріжжя, 13–14 травня 2021 року. – Запоріжжя : НУ «Запорізька політехніка», 2021. – С. 87–90.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12.</w:t>
      </w:r>
      <w:r w:rsidRPr="008F4E1C">
        <w:rPr>
          <w:sz w:val="28"/>
          <w:szCs w:val="28"/>
        </w:rPr>
        <w:t xml:space="preserve"> Інновації з біологічного захисту рослин / О.І. Борзих, М.В. Круть // Фундаментальні і прикладні проблеми сучасної екології та захисту рослин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конференції, присвяченої 100-річчю з дня народження доктора біологічних наук, професора Б.М. Литвинова (м. Харків, 21–22 жовтня 2021 р.). – Харків: Видавництво Іванченка І. С., 2021. – С. 34–39.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13.</w:t>
      </w:r>
      <w:r w:rsidRPr="008F4E1C">
        <w:rPr>
          <w:sz w:val="28"/>
          <w:szCs w:val="28"/>
        </w:rPr>
        <w:t xml:space="preserve"> Інновації з біотехнології в захисті рослин / О.І. Борзих, М.В. Круть // Сучасні аспекти і технології у захисті рослин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інтернет-конф</w:t>
      </w:r>
      <w:proofErr w:type="spellEnd"/>
      <w:r w:rsidRPr="008F4E1C">
        <w:rPr>
          <w:sz w:val="28"/>
          <w:szCs w:val="28"/>
        </w:rPr>
        <w:t>. (Полтава, 16 лютого 2021 р.). – Полтава : ПДАА, 2021. – С. 17–20.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14.</w:t>
      </w:r>
      <w:r w:rsidRPr="008F4E1C">
        <w:rPr>
          <w:sz w:val="28"/>
          <w:szCs w:val="28"/>
        </w:rPr>
        <w:t xml:space="preserve"> Інноваційні розробки із захисту плодово-ягідних культур та винограду в Україні / О.І. Борзих, М.В. Круть // Генетика і селекція в сучасному агрокомплексі : матеріали VI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конф</w:t>
      </w:r>
      <w:proofErr w:type="spellEnd"/>
      <w:r w:rsidRPr="008F4E1C">
        <w:rPr>
          <w:sz w:val="28"/>
          <w:szCs w:val="28"/>
        </w:rPr>
        <w:t xml:space="preserve">., Умань, 15 </w:t>
      </w:r>
      <w:proofErr w:type="spellStart"/>
      <w:r w:rsidRPr="008F4E1C">
        <w:rPr>
          <w:sz w:val="28"/>
          <w:szCs w:val="28"/>
        </w:rPr>
        <w:t>жовт</w:t>
      </w:r>
      <w:proofErr w:type="spellEnd"/>
      <w:r w:rsidRPr="008F4E1C">
        <w:rPr>
          <w:sz w:val="28"/>
          <w:szCs w:val="28"/>
        </w:rPr>
        <w:t>. 2021 р. – Умань, 2021. – С. 22–25.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15.</w:t>
      </w:r>
      <w:r w:rsidRPr="008F4E1C">
        <w:rPr>
          <w:sz w:val="28"/>
          <w:szCs w:val="28"/>
        </w:rPr>
        <w:t xml:space="preserve"> Локус-специфічний маркер гена Tdf_076_2d помірної стійкості до фузаріозу колоса / А. В. </w:t>
      </w:r>
      <w:proofErr w:type="spellStart"/>
      <w:r w:rsidRPr="008F4E1C">
        <w:rPr>
          <w:sz w:val="28"/>
          <w:szCs w:val="28"/>
        </w:rPr>
        <w:t>Карелов</w:t>
      </w:r>
      <w:proofErr w:type="spellEnd"/>
      <w:r w:rsidRPr="008F4E1C">
        <w:rPr>
          <w:sz w:val="28"/>
          <w:szCs w:val="28"/>
        </w:rPr>
        <w:t>, Н. О. Козуб, О. І. Борзих, І. О. Созінов, Я. Б. Блюм // Селекція зернових та зернобобових культур в умовах змін клімату: напрями і пріоритети : тези доповідей міжнародної наукової конференції (5 травня 2021 р., СГІ–НЦНС, м. Одеса, Україна). – Одеса : СГІ–НЦНС, 2021. – С. 91–92.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16.</w:t>
      </w:r>
      <w:r w:rsidRPr="008F4E1C">
        <w:rPr>
          <w:sz w:val="28"/>
          <w:szCs w:val="28"/>
        </w:rPr>
        <w:t xml:space="preserve"> Саранові в агроценозах України / О.І. Борзих, В.М. Чайка, Т.М.</w:t>
      </w:r>
      <w:proofErr w:type="spellStart"/>
      <w:r w:rsidRPr="008F4E1C">
        <w:rPr>
          <w:sz w:val="28"/>
          <w:szCs w:val="28"/>
        </w:rPr>
        <w:t>Неверовська</w:t>
      </w:r>
      <w:proofErr w:type="spellEnd"/>
      <w:r w:rsidRPr="008F4E1C">
        <w:rPr>
          <w:sz w:val="28"/>
          <w:szCs w:val="28"/>
        </w:rPr>
        <w:t xml:space="preserve"> // Пропозиція. – 2021. – № 6. – С. 62–65.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lastRenderedPageBreak/>
        <w:t>17.</w:t>
      </w:r>
      <w:r w:rsidRPr="008F4E1C">
        <w:rPr>
          <w:sz w:val="28"/>
          <w:szCs w:val="28"/>
        </w:rPr>
        <w:t xml:space="preserve"> Видатний вчений-ентомолог В.П. Поспєлов / О.І. Борзих, М.В. Круть // Захист рослин: наукові здобутки та перспективи 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18–20.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18.</w:t>
      </w:r>
      <w:r w:rsidRPr="008F4E1C">
        <w:rPr>
          <w:sz w:val="28"/>
          <w:szCs w:val="28"/>
        </w:rPr>
        <w:t xml:space="preserve"> Визначення наявності гена стійкості Н1 серед українського селекційного матеріалу картоплі / С.О. Кириченко, О.І. Созінова, О.І. Борзих, Т.І. Бондар, І.І. Кучерявий, І.О. Созінов, Н.О. Козуб // Захист рослин: наукові здобутки та перспективи 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107–108.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19.</w:t>
      </w:r>
      <w:r w:rsidRPr="008F4E1C">
        <w:rPr>
          <w:sz w:val="28"/>
          <w:szCs w:val="28"/>
        </w:rPr>
        <w:t xml:space="preserve"> Застосування молекулярних маркерів для ідентифікації зразків картоплі за генами стійкості до вірусу Y картоплі / С. О. Кириченко, О.І. Созінова, І. І. Кучерявий, І.О. Созінов, Н.О. Козуб, О.І. Борзих // Захист рослин: наукові здобутки та перспективи 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108–109.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20.</w:t>
      </w:r>
      <w:r w:rsidRPr="008F4E1C">
        <w:rPr>
          <w:sz w:val="28"/>
          <w:szCs w:val="28"/>
        </w:rPr>
        <w:t xml:space="preserve"> Інновації із захисту картоплі в Україні / О.І. Борзих, М.В. Круть // Ефективне використання земельних ресурсів зони Полісся в умовах змін клімату : матеріали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наук. </w:t>
      </w:r>
      <w:proofErr w:type="spellStart"/>
      <w:r w:rsidRPr="008F4E1C">
        <w:rPr>
          <w:sz w:val="28"/>
          <w:szCs w:val="28"/>
        </w:rPr>
        <w:t>інтернет-конференції</w:t>
      </w:r>
      <w:proofErr w:type="spellEnd"/>
      <w:r w:rsidRPr="008F4E1C">
        <w:rPr>
          <w:sz w:val="28"/>
          <w:szCs w:val="28"/>
        </w:rPr>
        <w:t xml:space="preserve"> з міжнародною участю (Житомир, 22 вересня 2022 р.). – Житомир : ПП «Рута», 2022. – С. 20–23.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 xml:space="preserve">21. </w:t>
      </w:r>
      <w:r w:rsidRPr="008F4E1C">
        <w:rPr>
          <w:sz w:val="28"/>
          <w:szCs w:val="28"/>
        </w:rPr>
        <w:t xml:space="preserve">Інновації із захисту рослин та охорона навколишнього середовища / О.І. Борзих, М.В. Круть // Сучасні технології та системи захисту рослин: матеріали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120-річчю від дня народження видатних учених із захисту рослин – ентомолога, професора </w:t>
      </w:r>
      <w:proofErr w:type="spellStart"/>
      <w:r w:rsidRPr="008F4E1C">
        <w:rPr>
          <w:sz w:val="28"/>
          <w:szCs w:val="28"/>
        </w:rPr>
        <w:t>Чугунін</w:t>
      </w:r>
      <w:proofErr w:type="spellEnd"/>
      <w:r w:rsidRPr="008F4E1C">
        <w:rPr>
          <w:sz w:val="28"/>
          <w:szCs w:val="28"/>
        </w:rPr>
        <w:t xml:space="preserve"> Я.В. та фітопатолога, доцента </w:t>
      </w:r>
      <w:proofErr w:type="spellStart"/>
      <w:r w:rsidRPr="008F4E1C">
        <w:rPr>
          <w:sz w:val="28"/>
          <w:szCs w:val="28"/>
        </w:rPr>
        <w:t>Юганової</w:t>
      </w:r>
      <w:proofErr w:type="spellEnd"/>
      <w:r w:rsidRPr="008F4E1C">
        <w:rPr>
          <w:sz w:val="28"/>
          <w:szCs w:val="28"/>
        </w:rPr>
        <w:t xml:space="preserve"> О.М., 25 травня 2022 р. – Херсон : ХДАЕУ, 2022. – С. 33–37.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22.</w:t>
      </w:r>
      <w:r w:rsidRPr="008F4E1C">
        <w:rPr>
          <w:sz w:val="28"/>
          <w:szCs w:val="28"/>
        </w:rPr>
        <w:t xml:space="preserve"> Інноваційні розробки з біотехнологій у захисті рослин / О.І. Борзих, М.В. Круть // Сучасні аспекти підвищення продуктивного та адаптивного потенціалу сільськогосподарських культур у контексті європейського зеленого курсу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110-річчю від дня заснування </w:t>
      </w:r>
      <w:proofErr w:type="spellStart"/>
      <w:r w:rsidRPr="008F4E1C">
        <w:rPr>
          <w:sz w:val="28"/>
          <w:szCs w:val="28"/>
        </w:rPr>
        <w:t>Миронівського</w:t>
      </w:r>
      <w:proofErr w:type="spellEnd"/>
      <w:r w:rsidRPr="008F4E1C">
        <w:rPr>
          <w:sz w:val="28"/>
          <w:szCs w:val="28"/>
        </w:rPr>
        <w:t xml:space="preserve"> інституту пшениці імені В.М. Ремесла НААН, 135-річчю від дня народження </w:t>
      </w:r>
      <w:proofErr w:type="spellStart"/>
      <w:r w:rsidRPr="008F4E1C">
        <w:rPr>
          <w:sz w:val="28"/>
          <w:szCs w:val="28"/>
        </w:rPr>
        <w:t>Єремеєва</w:t>
      </w:r>
      <w:proofErr w:type="spellEnd"/>
      <w:r w:rsidRPr="008F4E1C">
        <w:rPr>
          <w:sz w:val="28"/>
          <w:szCs w:val="28"/>
        </w:rPr>
        <w:t xml:space="preserve"> Івана Максимовича, 125-річчю від дня народження Фрідріха Антона Йосиповича, 115-річчю від дня народження Ремесла Василя Миколайовича (с. Центральне, 16 листопада 2022 р.). – с. Центральне, 2022. – С. 165-166.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23.</w:t>
      </w:r>
      <w:r w:rsidRPr="008F4E1C">
        <w:rPr>
          <w:sz w:val="28"/>
          <w:szCs w:val="28"/>
        </w:rPr>
        <w:t xml:space="preserve"> Інститут захисту рослин Національної академії аграрних наук України (до 75-річчя від дня заснування) / О.І. Борзих, Л.Л. Гаврилюк, М.В. Круть // Історія освіти, науки і техніки в Україні : матеріали ХVІI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наук. конференції молодих учених та спеціалістів, присвяченої 180-річниці від дня народження Анастасія Єгоровича </w:t>
      </w:r>
      <w:proofErr w:type="spellStart"/>
      <w:r w:rsidRPr="008F4E1C">
        <w:rPr>
          <w:sz w:val="28"/>
          <w:szCs w:val="28"/>
        </w:rPr>
        <w:t>Зайкевича</w:t>
      </w:r>
      <w:proofErr w:type="spellEnd"/>
      <w:r w:rsidRPr="008F4E1C">
        <w:rPr>
          <w:sz w:val="28"/>
          <w:szCs w:val="28"/>
        </w:rPr>
        <w:t xml:space="preserve"> (1842–1931), Київ, 19–20 травня 2022 р. / НААН, ННСГБ. – Вінниця Твори, 2022. – С. 308–312.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24.</w:t>
      </w:r>
      <w:r w:rsidRPr="008F4E1C">
        <w:rPr>
          <w:sz w:val="28"/>
          <w:szCs w:val="28"/>
        </w:rPr>
        <w:t xml:space="preserve"> Інституту захисту рослин Національної академії аграрних наук України – 75! / О. Борзих, Л. Гаврилюк, М. Круть // Захист рослин: наукові здобутки та перспективи </w:t>
      </w:r>
      <w:r w:rsidRPr="008F4E1C">
        <w:rPr>
          <w:sz w:val="28"/>
          <w:szCs w:val="28"/>
        </w:rPr>
        <w:lastRenderedPageBreak/>
        <w:t xml:space="preserve">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13–17.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25.</w:t>
      </w:r>
      <w:r w:rsidRPr="008F4E1C">
        <w:rPr>
          <w:sz w:val="28"/>
          <w:szCs w:val="28"/>
        </w:rPr>
        <w:t xml:space="preserve"> Інституту захисту рослин Національної академії аграрних наук України – 75 років / О.І. Борзих, Л.Л. Гаврилюк, М.В. Круть // Аграрна наука і освіта: історичний екскурс, сучасна парадигма, стратегія розвитку : матеріали ІV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 (у рамках VIІ наукового форуму «Науковий тиждень у Крутах – 2022», 4 березня 2022 р., с. Крути, Чернігівська обл.) / ДС «Маяк» ІОБ НААН. – Обухів : Друкарня ФОП Гуляєва В.М., 2022. – С. 39–52.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26.</w:t>
      </w:r>
      <w:r w:rsidRPr="008F4E1C">
        <w:rPr>
          <w:sz w:val="28"/>
          <w:szCs w:val="28"/>
        </w:rPr>
        <w:t xml:space="preserve"> Клоп довгоногий (</w:t>
      </w:r>
      <w:proofErr w:type="spellStart"/>
      <w:r w:rsidRPr="008F4E1C">
        <w:rPr>
          <w:sz w:val="28"/>
          <w:szCs w:val="28"/>
        </w:rPr>
        <w:t>Arocatus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longiceps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Stal</w:t>
      </w:r>
      <w:proofErr w:type="spellEnd"/>
      <w:r w:rsidRPr="008F4E1C">
        <w:rPr>
          <w:sz w:val="28"/>
          <w:szCs w:val="28"/>
        </w:rPr>
        <w:t xml:space="preserve">, 1872) – новий шкідник платану у фітоценозах Києва / О.І. Борзих, О.О. Стригун, П.Я. Чумак, С.М. </w:t>
      </w:r>
      <w:proofErr w:type="spellStart"/>
      <w:r w:rsidRPr="008F4E1C">
        <w:rPr>
          <w:sz w:val="28"/>
          <w:szCs w:val="28"/>
        </w:rPr>
        <w:t>Вигера</w:t>
      </w:r>
      <w:proofErr w:type="spellEnd"/>
      <w:r w:rsidRPr="008F4E1C">
        <w:rPr>
          <w:sz w:val="28"/>
          <w:szCs w:val="28"/>
        </w:rPr>
        <w:t xml:space="preserve">, Є.В. </w:t>
      </w:r>
      <w:proofErr w:type="spellStart"/>
      <w:r w:rsidRPr="008F4E1C">
        <w:rPr>
          <w:sz w:val="28"/>
          <w:szCs w:val="28"/>
        </w:rPr>
        <w:t>Ківель</w:t>
      </w:r>
      <w:proofErr w:type="spellEnd"/>
      <w:r w:rsidRPr="008F4E1C">
        <w:rPr>
          <w:sz w:val="28"/>
          <w:szCs w:val="28"/>
        </w:rPr>
        <w:t xml:space="preserve">, С.В. Ткачова // Захист рослин: наукові здобутки та перспективи 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38–40.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27.</w:t>
      </w:r>
      <w:r w:rsidRPr="008F4E1C">
        <w:rPr>
          <w:sz w:val="28"/>
          <w:szCs w:val="28"/>
        </w:rPr>
        <w:t xml:space="preserve"> Молекулярна оцінка сортів пшениці м’якої за алелями стійкості до фузаріозу колоса та бурої іржі / І.І. Кучерявий, С.О. Кириченко, О.І. Созінова, І.О. Созінов, Н.О. Козуб, Борзих О.І. // Захист рослин: наукові здобутки та перспективи досліджень : матеріали Міжнародної науково-практичної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(24-25 травня 2022 року). – К. : ІЗР НААН, 2022. – С. 112-113.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28.</w:t>
      </w:r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Скринінг</w:t>
      </w:r>
      <w:proofErr w:type="spellEnd"/>
      <w:r w:rsidRPr="008F4E1C">
        <w:rPr>
          <w:sz w:val="28"/>
          <w:szCs w:val="28"/>
        </w:rPr>
        <w:t xml:space="preserve"> штамів хижих </w:t>
      </w:r>
      <w:proofErr w:type="spellStart"/>
      <w:r w:rsidRPr="008F4E1C">
        <w:rPr>
          <w:sz w:val="28"/>
          <w:szCs w:val="28"/>
        </w:rPr>
        <w:t>нематофагових</w:t>
      </w:r>
      <w:proofErr w:type="spellEnd"/>
      <w:r w:rsidRPr="008F4E1C">
        <w:rPr>
          <w:sz w:val="28"/>
          <w:szCs w:val="28"/>
        </w:rPr>
        <w:t xml:space="preserve"> грибів, перспективних в якості продуценту біологічного препарату для захисту сільськогосподарських культур від </w:t>
      </w:r>
      <w:proofErr w:type="spellStart"/>
      <w:r w:rsidRPr="008F4E1C">
        <w:rPr>
          <w:sz w:val="28"/>
          <w:szCs w:val="28"/>
        </w:rPr>
        <w:t>фітопаразитичних</w:t>
      </w:r>
      <w:proofErr w:type="spellEnd"/>
      <w:r w:rsidRPr="008F4E1C">
        <w:rPr>
          <w:sz w:val="28"/>
          <w:szCs w:val="28"/>
        </w:rPr>
        <w:t xml:space="preserve"> нематод / Г.М. </w:t>
      </w:r>
      <w:proofErr w:type="spellStart"/>
      <w:r w:rsidRPr="008F4E1C">
        <w:rPr>
          <w:sz w:val="28"/>
          <w:szCs w:val="28"/>
        </w:rPr>
        <w:t>Ткаленко</w:t>
      </w:r>
      <w:proofErr w:type="spellEnd"/>
      <w:r w:rsidRPr="008F4E1C">
        <w:rPr>
          <w:sz w:val="28"/>
          <w:szCs w:val="28"/>
        </w:rPr>
        <w:t xml:space="preserve">, С.В. </w:t>
      </w:r>
      <w:proofErr w:type="spellStart"/>
      <w:r w:rsidRPr="008F4E1C">
        <w:rPr>
          <w:sz w:val="28"/>
          <w:szCs w:val="28"/>
        </w:rPr>
        <w:t>Гораль</w:t>
      </w:r>
      <w:proofErr w:type="spellEnd"/>
      <w:r w:rsidRPr="008F4E1C">
        <w:rPr>
          <w:sz w:val="28"/>
          <w:szCs w:val="28"/>
        </w:rPr>
        <w:t xml:space="preserve">, О.І. Борзих // Захист рослин: наукові здобутки та перспективи досліджень : матеріали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75-річчю заснування Інституту захисту рослин НААН, 150-річчю від дня народження Поспєлова Володимира Петровича, 100-річчю від дня народження </w:t>
      </w:r>
      <w:proofErr w:type="spellStart"/>
      <w:r w:rsidRPr="008F4E1C">
        <w:rPr>
          <w:sz w:val="28"/>
          <w:szCs w:val="28"/>
        </w:rPr>
        <w:t>Арєшнікова</w:t>
      </w:r>
      <w:proofErr w:type="spellEnd"/>
      <w:r w:rsidRPr="008F4E1C">
        <w:rPr>
          <w:sz w:val="28"/>
          <w:szCs w:val="28"/>
        </w:rPr>
        <w:t xml:space="preserve"> Бориса Андрійовича, 90-річчю від дня народження Доліна Володимира </w:t>
      </w:r>
      <w:proofErr w:type="spellStart"/>
      <w:r w:rsidRPr="008F4E1C">
        <w:rPr>
          <w:sz w:val="28"/>
          <w:szCs w:val="28"/>
        </w:rPr>
        <w:t>Гдаліча</w:t>
      </w:r>
      <w:proofErr w:type="spellEnd"/>
      <w:r w:rsidRPr="008F4E1C">
        <w:rPr>
          <w:sz w:val="28"/>
          <w:szCs w:val="28"/>
        </w:rPr>
        <w:t xml:space="preserve"> (24–25 травня 2022 року). – К. : ІЗР НААН, 2022. – С. 181–184.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29.</w:t>
      </w:r>
      <w:r w:rsidRPr="008F4E1C">
        <w:rPr>
          <w:sz w:val="28"/>
          <w:szCs w:val="28"/>
        </w:rPr>
        <w:t xml:space="preserve"> Сучасні тенденції розвитку біологічного методу в Україні / О.І. Борзих, Г.М. </w:t>
      </w:r>
      <w:proofErr w:type="spellStart"/>
      <w:r w:rsidRPr="008F4E1C">
        <w:rPr>
          <w:sz w:val="28"/>
          <w:szCs w:val="28"/>
        </w:rPr>
        <w:t>Ткаленко</w:t>
      </w:r>
      <w:proofErr w:type="spellEnd"/>
      <w:r w:rsidRPr="008F4E1C">
        <w:rPr>
          <w:sz w:val="28"/>
          <w:szCs w:val="28"/>
        </w:rPr>
        <w:t xml:space="preserve">, В.В. Ігнат, С.В. </w:t>
      </w:r>
      <w:proofErr w:type="spellStart"/>
      <w:r w:rsidRPr="008F4E1C">
        <w:rPr>
          <w:sz w:val="28"/>
          <w:szCs w:val="28"/>
        </w:rPr>
        <w:t>Гораль</w:t>
      </w:r>
      <w:proofErr w:type="spellEnd"/>
      <w:r w:rsidRPr="008F4E1C">
        <w:rPr>
          <w:sz w:val="28"/>
          <w:szCs w:val="28"/>
        </w:rPr>
        <w:t xml:space="preserve"> // Селекція, генетика та технології вирощування сільськогосподарських культур : матеріали X Міжнародної науково-практичної конференції молодих вчених і спеціалістів (с. Центральне, 29 квітня 2022 р.) / НААН, МІП ім. В.М. Ремесла, М-во </w:t>
      </w:r>
      <w:proofErr w:type="spellStart"/>
      <w:r w:rsidRPr="008F4E1C">
        <w:rPr>
          <w:sz w:val="28"/>
          <w:szCs w:val="28"/>
        </w:rPr>
        <w:t>аграр</w:t>
      </w:r>
      <w:proofErr w:type="spellEnd"/>
      <w:r w:rsidRPr="008F4E1C">
        <w:rPr>
          <w:sz w:val="28"/>
          <w:szCs w:val="28"/>
        </w:rPr>
        <w:t xml:space="preserve">. політики та </w:t>
      </w:r>
      <w:proofErr w:type="spellStart"/>
      <w:r w:rsidRPr="008F4E1C">
        <w:rPr>
          <w:sz w:val="28"/>
          <w:szCs w:val="28"/>
        </w:rPr>
        <w:t>прод</w:t>
      </w:r>
      <w:proofErr w:type="spellEnd"/>
      <w:r w:rsidRPr="008F4E1C">
        <w:rPr>
          <w:sz w:val="28"/>
          <w:szCs w:val="28"/>
        </w:rPr>
        <w:t>. України, Укр. ін-т експертизи сортів рослин. – Електронний ресурс : http://confer.uiesr.sops.gov.ua, 2022. – С. 18–19.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30.</w:t>
      </w:r>
      <w:r w:rsidRPr="008F4E1C">
        <w:rPr>
          <w:sz w:val="28"/>
          <w:szCs w:val="28"/>
        </w:rPr>
        <w:t xml:space="preserve"> База даних інновацій захисту рослин – сталому розвитку агросфери / О.І. Борзих, М. В. Круть // Інноваційні </w:t>
      </w:r>
      <w:proofErr w:type="spellStart"/>
      <w:r w:rsidRPr="008F4E1C">
        <w:rPr>
          <w:sz w:val="28"/>
          <w:szCs w:val="28"/>
        </w:rPr>
        <w:t>еколого-безпечні</w:t>
      </w:r>
      <w:proofErr w:type="spellEnd"/>
      <w:r w:rsidRPr="008F4E1C">
        <w:rPr>
          <w:sz w:val="28"/>
          <w:szCs w:val="28"/>
        </w:rPr>
        <w:t xml:space="preserve"> технології в рослинництві в умовах воєнного стану : матеріали II Всеукраїнської науково-практичної конференції (31 серпня 2023 р.). – К. : ІАП НААН, 2023. – С. 38-43.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31.</w:t>
      </w:r>
      <w:r w:rsidRPr="008F4E1C">
        <w:rPr>
          <w:sz w:val="28"/>
          <w:szCs w:val="28"/>
        </w:rPr>
        <w:t xml:space="preserve"> Виявлення карантинних і </w:t>
      </w:r>
      <w:proofErr w:type="spellStart"/>
      <w:r w:rsidRPr="008F4E1C">
        <w:rPr>
          <w:sz w:val="28"/>
          <w:szCs w:val="28"/>
        </w:rPr>
        <w:t>некарантинних</w:t>
      </w:r>
      <w:proofErr w:type="spellEnd"/>
      <w:r w:rsidRPr="008F4E1C">
        <w:rPr>
          <w:sz w:val="28"/>
          <w:szCs w:val="28"/>
        </w:rPr>
        <w:t xml:space="preserve"> шкідливих організмів в імпортних об’єктах регулювання / О.І. Борзих, В. Р. Шиб // Ентомологічні читання пам’яті видатних вчених-</w:t>
      </w:r>
      <w:r w:rsidRPr="008F4E1C">
        <w:rPr>
          <w:sz w:val="28"/>
          <w:szCs w:val="28"/>
        </w:rPr>
        <w:lastRenderedPageBreak/>
        <w:t xml:space="preserve">ентомологів В.П. Васильєва і М.П. Дядечка : матеріали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конференції, присвяченої 110-річчю від дня народження видатних вчених-ентомологів академіка НАН України Вадима Петровича Васильєва і професора Миколи Платоновича Дядечка (21 березня 2023 року). – К. : ІЗР НААН, 2023. – С. 26–27.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32.</w:t>
      </w:r>
      <w:r w:rsidRPr="008F4E1C">
        <w:rPr>
          <w:sz w:val="28"/>
          <w:szCs w:val="28"/>
        </w:rPr>
        <w:t xml:space="preserve"> Вступне слово / О.І. Борзих // Ентомологічні читання пам’яті видатних вчених-ентомологів В.П. Васильєва і М.П. Дядечка : матеріали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конференції, присвяченої 110-річчю від дня народження видатних вчених-ентомологів академіка НАН України Вадима Петровича Васильєва і професора Миколи Платоновича Дядечка (21 березня 2023 року). – К. : ІЗР НААН, 2023. – С. 9.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33.</w:t>
      </w:r>
      <w:r w:rsidRPr="008F4E1C">
        <w:rPr>
          <w:sz w:val="28"/>
          <w:szCs w:val="28"/>
        </w:rPr>
        <w:t xml:space="preserve"> Екологічно безпечний захист плодово-ягідних культур та винограду в Україні: інноваційні розробки / О.І. Борзих, М.В. Круть // Захист і карантин рослин у XXI столітті: проблеми і перспективи : матеріали 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ювілейним датам від дня народження видатних вчених-ентомологів докторів біологічних наук, професорів О.О. </w:t>
      </w:r>
      <w:proofErr w:type="spellStart"/>
      <w:r w:rsidRPr="008F4E1C">
        <w:rPr>
          <w:sz w:val="28"/>
          <w:szCs w:val="28"/>
        </w:rPr>
        <w:t>Мігуліна</w:t>
      </w:r>
      <w:proofErr w:type="spellEnd"/>
      <w:r w:rsidRPr="008F4E1C">
        <w:rPr>
          <w:sz w:val="28"/>
          <w:szCs w:val="28"/>
        </w:rPr>
        <w:t xml:space="preserve"> та О.В. </w:t>
      </w:r>
      <w:proofErr w:type="spellStart"/>
      <w:r w:rsidRPr="008F4E1C">
        <w:rPr>
          <w:sz w:val="28"/>
          <w:szCs w:val="28"/>
        </w:rPr>
        <w:t>Захаренка</w:t>
      </w:r>
      <w:proofErr w:type="spellEnd"/>
      <w:r w:rsidRPr="008F4E1C">
        <w:rPr>
          <w:sz w:val="28"/>
          <w:szCs w:val="28"/>
        </w:rPr>
        <w:t xml:space="preserve"> (м. Харків, ДБТУ, 19-20 жовтня 2023 р.). – Житомир : Видавництво «Рута», 2023. – С. 22-26.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34.</w:t>
      </w:r>
      <w:r w:rsidRPr="008F4E1C">
        <w:rPr>
          <w:sz w:val="28"/>
          <w:szCs w:val="28"/>
        </w:rPr>
        <w:t xml:space="preserve"> Інноваційні розробки з питань </w:t>
      </w:r>
      <w:proofErr w:type="spellStart"/>
      <w:r w:rsidRPr="008F4E1C">
        <w:rPr>
          <w:sz w:val="28"/>
          <w:szCs w:val="28"/>
        </w:rPr>
        <w:t>екологізації</w:t>
      </w:r>
      <w:proofErr w:type="spellEnd"/>
      <w:r w:rsidRPr="008F4E1C">
        <w:rPr>
          <w:sz w:val="28"/>
          <w:szCs w:val="28"/>
        </w:rPr>
        <w:t xml:space="preserve"> захисту рослин / О.І. Борзих, М.В. Круть // Об’єкти природно-заповідного фонду України: сучасний стан та шляхи забезпечення ефективної їх діяльності : зб. матеріалів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 з нагоди 10-ї річниці Національного природного парку «Мале Полісся» (м. Славута, Хмельницька обл., 3-4 серпня 2023 р.). – Славута, 2023. – С. 265–270; DOI: https://doi.org/10.61584/3-4-08-2023-60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35.</w:t>
      </w:r>
      <w:r w:rsidRPr="008F4E1C">
        <w:rPr>
          <w:sz w:val="28"/>
          <w:szCs w:val="28"/>
        </w:rPr>
        <w:t xml:space="preserve"> Інноваційні розробки з питань прогнозування фітосанітарного стану агроценозів / О.І. Борзих, М.В. Круть // </w:t>
      </w:r>
      <w:proofErr w:type="spellStart"/>
      <w:r w:rsidRPr="008F4E1C">
        <w:rPr>
          <w:sz w:val="28"/>
          <w:szCs w:val="28"/>
        </w:rPr>
        <w:t>Integration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Education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Science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Business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in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Modern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Environment</w:t>
      </w:r>
      <w:proofErr w:type="spellEnd"/>
      <w:r w:rsidRPr="008F4E1C">
        <w:rPr>
          <w:sz w:val="28"/>
          <w:szCs w:val="28"/>
        </w:rPr>
        <w:t xml:space="preserve">: </w:t>
      </w:r>
      <w:proofErr w:type="spellStart"/>
      <w:r w:rsidRPr="008F4E1C">
        <w:rPr>
          <w:sz w:val="28"/>
          <w:szCs w:val="28"/>
        </w:rPr>
        <w:t>Winter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Debates</w:t>
      </w:r>
      <w:proofErr w:type="spellEnd"/>
      <w:r w:rsidRPr="008F4E1C">
        <w:rPr>
          <w:sz w:val="28"/>
          <w:szCs w:val="28"/>
        </w:rPr>
        <w:t xml:space="preserve"> : </w:t>
      </w:r>
      <w:proofErr w:type="spellStart"/>
      <w:r w:rsidRPr="008F4E1C">
        <w:rPr>
          <w:sz w:val="28"/>
          <w:szCs w:val="28"/>
        </w:rPr>
        <w:t>Proceeding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of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the</w:t>
      </w:r>
      <w:proofErr w:type="spellEnd"/>
      <w:r w:rsidRPr="008F4E1C">
        <w:rPr>
          <w:sz w:val="28"/>
          <w:szCs w:val="28"/>
        </w:rPr>
        <w:t xml:space="preserve"> 4th </w:t>
      </w:r>
      <w:proofErr w:type="spellStart"/>
      <w:r w:rsidRPr="008F4E1C">
        <w:rPr>
          <w:sz w:val="28"/>
          <w:szCs w:val="28"/>
        </w:rPr>
        <w:t>International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Scientific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and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Practical</w:t>
      </w:r>
      <w:proofErr w:type="spellEnd"/>
      <w:r w:rsidRPr="008F4E1C">
        <w:rPr>
          <w:sz w:val="28"/>
          <w:szCs w:val="28"/>
        </w:rPr>
        <w:t xml:space="preserve"> Internet </w:t>
      </w:r>
      <w:proofErr w:type="spellStart"/>
      <w:r w:rsidRPr="008F4E1C">
        <w:rPr>
          <w:sz w:val="28"/>
          <w:szCs w:val="28"/>
        </w:rPr>
        <w:t>Conference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February</w:t>
      </w:r>
      <w:proofErr w:type="spellEnd"/>
      <w:r w:rsidRPr="008F4E1C">
        <w:rPr>
          <w:sz w:val="28"/>
          <w:szCs w:val="28"/>
        </w:rPr>
        <w:t xml:space="preserve"> 23-24, 2023. – FOP </w:t>
      </w:r>
      <w:proofErr w:type="spellStart"/>
      <w:r w:rsidRPr="008F4E1C">
        <w:rPr>
          <w:sz w:val="28"/>
          <w:szCs w:val="28"/>
        </w:rPr>
        <w:t>Marenichenko</w:t>
      </w:r>
      <w:proofErr w:type="spellEnd"/>
      <w:r w:rsidRPr="008F4E1C">
        <w:rPr>
          <w:sz w:val="28"/>
          <w:szCs w:val="28"/>
        </w:rPr>
        <w:t xml:space="preserve"> V.V., </w:t>
      </w:r>
      <w:proofErr w:type="spellStart"/>
      <w:r w:rsidRPr="008F4E1C">
        <w:rPr>
          <w:sz w:val="28"/>
          <w:szCs w:val="28"/>
        </w:rPr>
        <w:t>Dnipro</w:t>
      </w:r>
      <w:proofErr w:type="spellEnd"/>
      <w:r w:rsidRPr="008F4E1C">
        <w:rPr>
          <w:sz w:val="28"/>
          <w:szCs w:val="28"/>
        </w:rPr>
        <w:t xml:space="preserve">, </w:t>
      </w:r>
      <w:proofErr w:type="spellStart"/>
      <w:r w:rsidRPr="008F4E1C">
        <w:rPr>
          <w:sz w:val="28"/>
          <w:szCs w:val="28"/>
        </w:rPr>
        <w:t>Ukraine</w:t>
      </w:r>
      <w:proofErr w:type="spellEnd"/>
      <w:r w:rsidRPr="008F4E1C">
        <w:rPr>
          <w:sz w:val="28"/>
          <w:szCs w:val="28"/>
        </w:rPr>
        <w:t>. – P. 95–97. http://www.wayscience.com/wp-content/uploads/2023/03/4-Conference-Proceedings-February-23-24-2023.pdf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36.</w:t>
      </w:r>
      <w:r w:rsidRPr="008F4E1C">
        <w:rPr>
          <w:sz w:val="28"/>
          <w:szCs w:val="28"/>
        </w:rPr>
        <w:t xml:space="preserve"> Прогнозування фітосанітарного стану агроценозів (інноваційні розробки) / О.І. Борзих, М.В. Круть // Сучасні аспекти і технології у захисті рослин : матеріали IV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інтернет-конференції</w:t>
      </w:r>
      <w:proofErr w:type="spellEnd"/>
      <w:r w:rsidRPr="008F4E1C">
        <w:rPr>
          <w:sz w:val="28"/>
          <w:szCs w:val="28"/>
        </w:rPr>
        <w:t xml:space="preserve"> (Полтава, 28 листопада 2023 р.). – Полтава : ПДАА, 2023. – C. 35–39.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37.</w:t>
      </w:r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Феромонний</w:t>
      </w:r>
      <w:proofErr w:type="spellEnd"/>
      <w:r w:rsidRPr="008F4E1C">
        <w:rPr>
          <w:sz w:val="28"/>
          <w:szCs w:val="28"/>
        </w:rPr>
        <w:t xml:space="preserve"> моніторинг південноамериканської томатної молі (</w:t>
      </w:r>
      <w:proofErr w:type="spellStart"/>
      <w:r w:rsidRPr="008F4E1C">
        <w:rPr>
          <w:sz w:val="28"/>
          <w:szCs w:val="28"/>
        </w:rPr>
        <w:t>Tuta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absoluta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Meyr</w:t>
      </w:r>
      <w:proofErr w:type="spellEnd"/>
      <w:r w:rsidRPr="008F4E1C">
        <w:rPr>
          <w:sz w:val="28"/>
          <w:szCs w:val="28"/>
        </w:rPr>
        <w:t xml:space="preserve">.) на томатах у закритому ґрунті в Правобережному степу України / О.І. Борзих, Г.М. </w:t>
      </w:r>
      <w:proofErr w:type="spellStart"/>
      <w:r w:rsidRPr="008F4E1C">
        <w:rPr>
          <w:sz w:val="28"/>
          <w:szCs w:val="28"/>
        </w:rPr>
        <w:t>Ткаленко</w:t>
      </w:r>
      <w:proofErr w:type="spellEnd"/>
      <w:r w:rsidRPr="008F4E1C">
        <w:rPr>
          <w:sz w:val="28"/>
          <w:szCs w:val="28"/>
        </w:rPr>
        <w:t xml:space="preserve">, В. Р. Шиб // Генетика і селекція в сучасному агрокомплексі : матеріали VIII </w:t>
      </w:r>
      <w:proofErr w:type="spellStart"/>
      <w:r w:rsidRPr="008F4E1C">
        <w:rPr>
          <w:sz w:val="28"/>
          <w:szCs w:val="28"/>
        </w:rPr>
        <w:t>Всеукр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>. конференції, присвяченої 155-річчю заснування факультету агрономії Уманського національного університету садівництва (11–13 жовтня 2023 р.) – Умань : УНУС, 2023. – С. 16–17.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38.</w:t>
      </w:r>
      <w:r w:rsidRPr="008F4E1C">
        <w:rPr>
          <w:sz w:val="28"/>
          <w:szCs w:val="28"/>
        </w:rPr>
        <w:t xml:space="preserve"> Наукові надбання та школа академіка М.П. Лісового (до 90-річчя від дня народження) / О. І. Борзих, М. В. Круть // Захист і карантин рослин у XXI столітті: проблеми і перспективи : матеріали ІІІ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ювілейним датам від дня народження видатних вчених-фітопатологів, професорів В.Ф. </w:t>
      </w:r>
      <w:proofErr w:type="spellStart"/>
      <w:r w:rsidRPr="008F4E1C">
        <w:rPr>
          <w:sz w:val="28"/>
          <w:szCs w:val="28"/>
        </w:rPr>
        <w:t>Пересипкіна</w:t>
      </w:r>
      <w:proofErr w:type="spellEnd"/>
      <w:r w:rsidRPr="008F4E1C">
        <w:rPr>
          <w:sz w:val="28"/>
          <w:szCs w:val="28"/>
        </w:rPr>
        <w:t xml:space="preserve"> та Ф.М. </w:t>
      </w:r>
      <w:proofErr w:type="spellStart"/>
      <w:r w:rsidRPr="008F4E1C">
        <w:rPr>
          <w:sz w:val="28"/>
          <w:szCs w:val="28"/>
        </w:rPr>
        <w:t>Марютіна</w:t>
      </w:r>
      <w:proofErr w:type="spellEnd"/>
      <w:r w:rsidRPr="008F4E1C">
        <w:rPr>
          <w:sz w:val="28"/>
          <w:szCs w:val="28"/>
        </w:rPr>
        <w:t xml:space="preserve"> (м. Харків, 17–18 жовтня 2024 р.). – Житомир : Видавництво «Рута», 2024. – С. 21–26.</w:t>
      </w:r>
    </w:p>
    <w:p w:rsidR="008F4E1C" w:rsidRPr="008F4E1C" w:rsidRDefault="008F4E1C" w:rsidP="0030738A">
      <w:pPr>
        <w:pStyle w:val="a6"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39.</w:t>
      </w:r>
      <w:r w:rsidRPr="008F4E1C">
        <w:rPr>
          <w:sz w:val="28"/>
          <w:szCs w:val="28"/>
        </w:rPr>
        <w:t xml:space="preserve"> Поширення та біологічні особливості кліща </w:t>
      </w:r>
      <w:proofErr w:type="spellStart"/>
      <w:r w:rsidRPr="008F4E1C">
        <w:rPr>
          <w:sz w:val="28"/>
          <w:szCs w:val="28"/>
        </w:rPr>
        <w:t>Aculus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taihangensis</w:t>
      </w:r>
      <w:proofErr w:type="spellEnd"/>
      <w:r w:rsidRPr="008F4E1C">
        <w:rPr>
          <w:sz w:val="28"/>
          <w:szCs w:val="28"/>
        </w:rPr>
        <w:t xml:space="preserve"> </w:t>
      </w:r>
      <w:proofErr w:type="spellStart"/>
      <w:r w:rsidRPr="008F4E1C">
        <w:rPr>
          <w:sz w:val="28"/>
          <w:szCs w:val="28"/>
        </w:rPr>
        <w:t>Hong</w:t>
      </w:r>
      <w:proofErr w:type="spellEnd"/>
      <w:r w:rsidRPr="008F4E1C">
        <w:rPr>
          <w:sz w:val="28"/>
          <w:szCs w:val="28"/>
        </w:rPr>
        <w:t xml:space="preserve"> &amp; </w:t>
      </w:r>
      <w:proofErr w:type="spellStart"/>
      <w:r w:rsidRPr="008F4E1C">
        <w:rPr>
          <w:sz w:val="28"/>
          <w:szCs w:val="28"/>
        </w:rPr>
        <w:t>Xue</w:t>
      </w:r>
      <w:proofErr w:type="spellEnd"/>
      <w:r w:rsidRPr="008F4E1C">
        <w:rPr>
          <w:sz w:val="28"/>
          <w:szCs w:val="28"/>
        </w:rPr>
        <w:t xml:space="preserve"> за межами його </w:t>
      </w:r>
      <w:proofErr w:type="spellStart"/>
      <w:r w:rsidRPr="008F4E1C">
        <w:rPr>
          <w:sz w:val="28"/>
          <w:szCs w:val="28"/>
        </w:rPr>
        <w:t>нативного</w:t>
      </w:r>
      <w:proofErr w:type="spellEnd"/>
      <w:r w:rsidRPr="008F4E1C">
        <w:rPr>
          <w:sz w:val="28"/>
          <w:szCs w:val="28"/>
        </w:rPr>
        <w:t xml:space="preserve"> ареалу (в ботанічних садах Лісостепової зони України) / О. І. Борзих, О. О. Стригун, П. Я. Чумак, О. Г. </w:t>
      </w:r>
      <w:proofErr w:type="spellStart"/>
      <w:r w:rsidRPr="008F4E1C">
        <w:rPr>
          <w:sz w:val="28"/>
          <w:szCs w:val="28"/>
        </w:rPr>
        <w:t>Аньол</w:t>
      </w:r>
      <w:proofErr w:type="spellEnd"/>
      <w:r w:rsidRPr="008F4E1C">
        <w:rPr>
          <w:sz w:val="28"/>
          <w:szCs w:val="28"/>
        </w:rPr>
        <w:t xml:space="preserve">, Є. В. </w:t>
      </w:r>
      <w:proofErr w:type="spellStart"/>
      <w:r w:rsidRPr="008F4E1C">
        <w:rPr>
          <w:sz w:val="28"/>
          <w:szCs w:val="28"/>
        </w:rPr>
        <w:t>Ківель</w:t>
      </w:r>
      <w:proofErr w:type="spellEnd"/>
      <w:r w:rsidRPr="008F4E1C">
        <w:rPr>
          <w:sz w:val="28"/>
          <w:szCs w:val="28"/>
        </w:rPr>
        <w:t xml:space="preserve"> // Захист і карантин рослин у XXI столітті: проблеми і перспективи : матеріали ІІІ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</w:t>
      </w:r>
      <w:r w:rsidRPr="008F4E1C">
        <w:rPr>
          <w:sz w:val="28"/>
          <w:szCs w:val="28"/>
        </w:rPr>
        <w:lastRenderedPageBreak/>
        <w:t xml:space="preserve">конференції, присвяченої ювілейним датам від дня народження видатних вчених-фітопатологів, професорів В.Ф. </w:t>
      </w:r>
      <w:proofErr w:type="spellStart"/>
      <w:r w:rsidRPr="008F4E1C">
        <w:rPr>
          <w:sz w:val="28"/>
          <w:szCs w:val="28"/>
        </w:rPr>
        <w:t>Пересипкіна</w:t>
      </w:r>
      <w:proofErr w:type="spellEnd"/>
      <w:r w:rsidRPr="008F4E1C">
        <w:rPr>
          <w:sz w:val="28"/>
          <w:szCs w:val="28"/>
        </w:rPr>
        <w:t xml:space="preserve"> та Ф.М. </w:t>
      </w:r>
      <w:proofErr w:type="spellStart"/>
      <w:r w:rsidRPr="008F4E1C">
        <w:rPr>
          <w:sz w:val="28"/>
          <w:szCs w:val="28"/>
        </w:rPr>
        <w:t>Марютіна</w:t>
      </w:r>
      <w:proofErr w:type="spellEnd"/>
      <w:r w:rsidRPr="008F4E1C">
        <w:rPr>
          <w:sz w:val="28"/>
          <w:szCs w:val="28"/>
        </w:rPr>
        <w:t xml:space="preserve"> (м. Харків, 17–18 жовтня 2024 р.). – Житомир : Видавництво «Рута», 2024. – С. 35–38.</w:t>
      </w:r>
    </w:p>
    <w:p w:rsidR="008F4E1C" w:rsidRDefault="008F4E1C" w:rsidP="0030738A">
      <w:pPr>
        <w:pStyle w:val="a6"/>
        <w:widowControl/>
        <w:autoSpaceDE/>
        <w:autoSpaceDN/>
        <w:ind w:left="0" w:firstLine="0"/>
        <w:contextualSpacing/>
        <w:rPr>
          <w:sz w:val="28"/>
          <w:szCs w:val="28"/>
        </w:rPr>
      </w:pPr>
      <w:r w:rsidRPr="0030738A">
        <w:rPr>
          <w:b/>
          <w:sz w:val="28"/>
          <w:szCs w:val="28"/>
        </w:rPr>
        <w:t>40.</w:t>
      </w:r>
      <w:r w:rsidRPr="008F4E1C">
        <w:rPr>
          <w:sz w:val="28"/>
          <w:szCs w:val="28"/>
        </w:rPr>
        <w:t xml:space="preserve"> Удосконалення експрес-методу </w:t>
      </w:r>
      <w:proofErr w:type="spellStart"/>
      <w:r w:rsidRPr="008F4E1C">
        <w:rPr>
          <w:sz w:val="28"/>
          <w:szCs w:val="28"/>
        </w:rPr>
        <w:t>моніторінгу</w:t>
      </w:r>
      <w:proofErr w:type="spellEnd"/>
      <w:r w:rsidRPr="008F4E1C">
        <w:rPr>
          <w:sz w:val="28"/>
          <w:szCs w:val="28"/>
        </w:rPr>
        <w:t xml:space="preserve"> кліщів-фітофагів / П. Я. Чумак, О. І. Борзих, О. О. Стригун, О. Г. </w:t>
      </w:r>
      <w:proofErr w:type="spellStart"/>
      <w:r w:rsidRPr="008F4E1C">
        <w:rPr>
          <w:sz w:val="28"/>
          <w:szCs w:val="28"/>
        </w:rPr>
        <w:t>Аньол</w:t>
      </w:r>
      <w:proofErr w:type="spellEnd"/>
      <w:r w:rsidRPr="008F4E1C">
        <w:rPr>
          <w:sz w:val="28"/>
          <w:szCs w:val="28"/>
        </w:rPr>
        <w:t xml:space="preserve">, Є. В. </w:t>
      </w:r>
      <w:proofErr w:type="spellStart"/>
      <w:r w:rsidRPr="008F4E1C">
        <w:rPr>
          <w:sz w:val="28"/>
          <w:szCs w:val="28"/>
        </w:rPr>
        <w:t>Ківель</w:t>
      </w:r>
      <w:proofErr w:type="spellEnd"/>
      <w:r w:rsidRPr="008F4E1C">
        <w:rPr>
          <w:sz w:val="28"/>
          <w:szCs w:val="28"/>
        </w:rPr>
        <w:t xml:space="preserve"> // Захист і карантин рослин у XXI столітті: проблеми і перспективи : матеріали ІІІ </w:t>
      </w:r>
      <w:proofErr w:type="spellStart"/>
      <w:r w:rsidRPr="008F4E1C">
        <w:rPr>
          <w:sz w:val="28"/>
          <w:szCs w:val="28"/>
        </w:rPr>
        <w:t>Міжнар</w:t>
      </w:r>
      <w:proofErr w:type="spellEnd"/>
      <w:r w:rsidRPr="008F4E1C">
        <w:rPr>
          <w:sz w:val="28"/>
          <w:szCs w:val="28"/>
        </w:rPr>
        <w:t xml:space="preserve">. </w:t>
      </w:r>
      <w:proofErr w:type="spellStart"/>
      <w:r w:rsidRPr="008F4E1C">
        <w:rPr>
          <w:sz w:val="28"/>
          <w:szCs w:val="28"/>
        </w:rPr>
        <w:t>наук.-практ</w:t>
      </w:r>
      <w:proofErr w:type="spellEnd"/>
      <w:r w:rsidRPr="008F4E1C">
        <w:rPr>
          <w:sz w:val="28"/>
          <w:szCs w:val="28"/>
        </w:rPr>
        <w:t xml:space="preserve">. конференції, присвяченої ювілейним датам від дня народження видатних вчених-фітопатологів, професорів В.Ф. </w:t>
      </w:r>
      <w:proofErr w:type="spellStart"/>
      <w:r w:rsidRPr="008F4E1C">
        <w:rPr>
          <w:sz w:val="28"/>
          <w:szCs w:val="28"/>
        </w:rPr>
        <w:t>Пересипкіна</w:t>
      </w:r>
      <w:proofErr w:type="spellEnd"/>
      <w:r w:rsidRPr="008F4E1C">
        <w:rPr>
          <w:sz w:val="28"/>
          <w:szCs w:val="28"/>
        </w:rPr>
        <w:t xml:space="preserve"> та Ф.М. </w:t>
      </w:r>
      <w:proofErr w:type="spellStart"/>
      <w:r w:rsidRPr="008F4E1C">
        <w:rPr>
          <w:sz w:val="28"/>
          <w:szCs w:val="28"/>
        </w:rPr>
        <w:t>Марютіна</w:t>
      </w:r>
      <w:proofErr w:type="spellEnd"/>
      <w:r w:rsidRPr="008F4E1C">
        <w:rPr>
          <w:sz w:val="28"/>
          <w:szCs w:val="28"/>
        </w:rPr>
        <w:t xml:space="preserve"> (м. Харків, 17–18 жовтня 2024 р.). – Житомир : Видавництво «Рута», 2024. – С. 200–203.</w:t>
      </w:r>
    </w:p>
    <w:p w:rsidR="00B07D70" w:rsidRPr="00B07D70" w:rsidRDefault="00B07D70" w:rsidP="00B07D70">
      <w:pPr>
        <w:pStyle w:val="a6"/>
        <w:widowControl/>
        <w:autoSpaceDE/>
        <w:autoSpaceDN/>
        <w:ind w:left="0" w:firstLine="0"/>
        <w:contextualSpacing/>
        <w:rPr>
          <w:rFonts w:eastAsia="Calibri"/>
          <w:b/>
          <w:bCs/>
          <w:sz w:val="28"/>
          <w:szCs w:val="28"/>
          <w:lang w:eastAsia="uk-UA"/>
        </w:rPr>
      </w:pPr>
      <w:r w:rsidRPr="004944CF">
        <w:rPr>
          <w:rFonts w:eastAsia="Calibri"/>
          <w:b/>
          <w:bCs/>
          <w:sz w:val="28"/>
          <w:szCs w:val="28"/>
          <w:lang w:eastAsia="uk-UA"/>
        </w:rPr>
        <w:t>Діяльність за спеціальністю у формі участі у професійних та/або громадських об’єднаннях</w:t>
      </w:r>
      <w:r>
        <w:rPr>
          <w:rFonts w:eastAsia="Calibri"/>
          <w:b/>
          <w:bCs/>
          <w:sz w:val="28"/>
          <w:szCs w:val="28"/>
          <w:lang w:eastAsia="uk-UA"/>
        </w:rPr>
        <w:t xml:space="preserve">: </w:t>
      </w:r>
      <w:r w:rsidRPr="00B07D70">
        <w:rPr>
          <w:color w:val="000000"/>
          <w:sz w:val="28"/>
          <w:szCs w:val="28"/>
        </w:rPr>
        <w:t>Головний редактор збірника «фітосанітарна безпека»</w:t>
      </w:r>
      <w:r>
        <w:rPr>
          <w:color w:val="000000"/>
          <w:sz w:val="28"/>
          <w:szCs w:val="28"/>
        </w:rPr>
        <w:t xml:space="preserve">. </w:t>
      </w:r>
      <w:r w:rsidRPr="00B07D70">
        <w:rPr>
          <w:color w:val="000000"/>
          <w:sz w:val="28"/>
          <w:szCs w:val="28"/>
        </w:rPr>
        <w:t>Головний редактор журналу «Карантин і захист рослин»</w:t>
      </w:r>
      <w:r>
        <w:rPr>
          <w:color w:val="000000"/>
          <w:sz w:val="28"/>
          <w:szCs w:val="28"/>
        </w:rPr>
        <w:t xml:space="preserve">. </w:t>
      </w:r>
      <w:r w:rsidRPr="00B07D70">
        <w:rPr>
          <w:color w:val="000000"/>
          <w:sz w:val="28"/>
          <w:szCs w:val="28"/>
        </w:rPr>
        <w:t>Член редколегії журналу «Вісник аграрної науки»</w:t>
      </w:r>
      <w:r w:rsidR="009B48ED">
        <w:rPr>
          <w:color w:val="000000"/>
          <w:sz w:val="28"/>
          <w:szCs w:val="28"/>
        </w:rPr>
        <w:t xml:space="preserve">. </w:t>
      </w:r>
      <w:r w:rsidR="009B48ED" w:rsidRPr="009B48ED">
        <w:rPr>
          <w:color w:val="000000"/>
          <w:sz w:val="28"/>
          <w:szCs w:val="28"/>
        </w:rPr>
        <w:t>Член спеціалізованої вченої ради Інституту  захисту рослин НААН</w:t>
      </w:r>
      <w:r w:rsidR="009B48ED">
        <w:rPr>
          <w:color w:val="000000"/>
          <w:sz w:val="28"/>
          <w:szCs w:val="28"/>
        </w:rPr>
        <w:t>.</w:t>
      </w:r>
    </w:p>
    <w:p w:rsidR="0020515E" w:rsidRPr="0042419A" w:rsidRDefault="0020515E" w:rsidP="0020515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42419A">
        <w:rPr>
          <w:rFonts w:ascii="Times New Roman" w:eastAsia="Arial" w:hAnsi="Times New Roman" w:cs="Times New Roman"/>
          <w:b/>
          <w:color w:val="000000"/>
          <w:sz w:val="28"/>
          <w:szCs w:val="28"/>
        </w:rPr>
        <w:t>Підвищення кваліфікації та проходження стажування</w:t>
      </w:r>
      <w:r w:rsidRPr="0042419A">
        <w:rPr>
          <w:rFonts w:ascii="Times New Roman" w:eastAsia="Arial" w:hAnsi="Times New Roman" w:cs="Times New Roman"/>
          <w:color w:val="000000"/>
          <w:sz w:val="28"/>
          <w:szCs w:val="28"/>
        </w:rPr>
        <w:t>:</w:t>
      </w:r>
    </w:p>
    <w:p w:rsidR="00563446" w:rsidRDefault="00563446" w:rsidP="0030738A">
      <w:pPr>
        <w:pStyle w:val="a6"/>
        <w:widowControl/>
        <w:autoSpaceDE/>
        <w:autoSpaceDN/>
        <w:ind w:left="0" w:firstLine="0"/>
        <w:contextualSpacing/>
        <w:rPr>
          <w:color w:val="000000"/>
          <w:sz w:val="28"/>
          <w:szCs w:val="28"/>
          <w:lang w:eastAsia="ru-RU"/>
        </w:rPr>
      </w:pPr>
      <w:r w:rsidRPr="00563446">
        <w:rPr>
          <w:color w:val="000000"/>
          <w:sz w:val="28"/>
          <w:szCs w:val="28"/>
          <w:lang w:eastAsia="ru-RU"/>
        </w:rPr>
        <w:t>Свідоцтво про підвищення кваліфікації № КА</w:t>
      </w:r>
      <w:r w:rsidRPr="00563446">
        <w:rPr>
          <w:color w:val="000000"/>
          <w:sz w:val="28"/>
          <w:szCs w:val="28"/>
          <w:lang w:val="en-US" w:eastAsia="ru-RU"/>
        </w:rPr>
        <w:t>U</w:t>
      </w:r>
      <w:r w:rsidRPr="00563446">
        <w:rPr>
          <w:color w:val="000000"/>
          <w:sz w:val="28"/>
          <w:szCs w:val="28"/>
          <w:lang w:eastAsia="ru-RU"/>
        </w:rPr>
        <w:t>2501-3, Київський аграрний університет Наці</w:t>
      </w:r>
      <w:r w:rsidR="00897374">
        <w:rPr>
          <w:color w:val="000000"/>
          <w:sz w:val="28"/>
          <w:szCs w:val="28"/>
          <w:lang w:eastAsia="ru-RU"/>
        </w:rPr>
        <w:t>ональної академії аграрних наук</w:t>
      </w:r>
      <w:r w:rsidRPr="00563446">
        <w:rPr>
          <w:color w:val="000000"/>
          <w:sz w:val="28"/>
          <w:szCs w:val="28"/>
          <w:lang w:eastAsia="ru-RU"/>
        </w:rPr>
        <w:t>. Програма: «Особливості наукового забезпечення аграрного виробництва в дослідних господарствах НААН та проведення науково-дослідних робіт у наукових установах НААН в контексті подальшого їх переведення на засади Європейського зеленого курсу». 17-21 лютого 2025р., 30 годин (1 кредит ЄКТС)</w:t>
      </w:r>
    </w:p>
    <w:p w:rsidR="0020515E" w:rsidRDefault="00DC7850" w:rsidP="0030738A">
      <w:pPr>
        <w:pStyle w:val="a6"/>
        <w:widowControl/>
        <w:autoSpaceDE/>
        <w:autoSpaceDN/>
        <w:ind w:left="0" w:firstLine="0"/>
        <w:contextualSpacing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bCs/>
          <w:color w:val="000000"/>
          <w:sz w:val="28"/>
          <w:szCs w:val="28"/>
        </w:rPr>
        <w:t>Науковий консультант докторанта</w:t>
      </w:r>
      <w:r w:rsidR="0020515E" w:rsidRPr="00475CAD">
        <w:rPr>
          <w:rFonts w:eastAsia="Arial"/>
          <w:b/>
          <w:bCs/>
          <w:color w:val="000000"/>
          <w:sz w:val="28"/>
          <w:szCs w:val="28"/>
        </w:rPr>
        <w:t>:</w:t>
      </w:r>
      <w:r w:rsidR="0020515E">
        <w:rPr>
          <w:rFonts w:eastAsia="Arial"/>
          <w:b/>
          <w:bCs/>
          <w:color w:val="000000"/>
          <w:sz w:val="28"/>
          <w:szCs w:val="28"/>
        </w:rPr>
        <w:t xml:space="preserve"> Андрій Федоренко: </w:t>
      </w:r>
      <w:r w:rsidR="0020515E" w:rsidRPr="00712335">
        <w:rPr>
          <w:rFonts w:eastAsia="Arial"/>
          <w:color w:val="000000"/>
          <w:sz w:val="28"/>
          <w:szCs w:val="28"/>
        </w:rPr>
        <w:t xml:space="preserve">Тема дисертаційної роботи: </w:t>
      </w:r>
      <w:r w:rsidR="0020515E">
        <w:rPr>
          <w:rFonts w:eastAsia="Arial"/>
          <w:color w:val="000000"/>
          <w:sz w:val="28"/>
          <w:szCs w:val="28"/>
        </w:rPr>
        <w:t>«</w:t>
      </w:r>
      <w:r>
        <w:rPr>
          <w:rFonts w:eastAsia="Arial"/>
          <w:color w:val="000000"/>
          <w:sz w:val="28"/>
          <w:szCs w:val="28"/>
        </w:rPr>
        <w:t>Наукове обґрунтування прогнозу динаміки чисельності найбільш поширених шкідників сільськогосподарських культур в польових сівозмінах України».</w:t>
      </w:r>
      <w:r w:rsidR="006446C9">
        <w:rPr>
          <w:rFonts w:eastAsia="Arial"/>
          <w:color w:val="000000"/>
          <w:sz w:val="28"/>
          <w:szCs w:val="28"/>
        </w:rPr>
        <w:t>(15.09.2023-14.09.2025)</w:t>
      </w:r>
    </w:p>
    <w:p w:rsidR="00F743A5" w:rsidRPr="00B07D70" w:rsidRDefault="0020515E" w:rsidP="00B07D70">
      <w:pPr>
        <w:pStyle w:val="a6"/>
        <w:widowControl/>
        <w:autoSpaceDE/>
        <w:autoSpaceDN/>
        <w:ind w:left="0" w:firstLine="0"/>
        <w:contextualSpacing/>
        <w:rPr>
          <w:rFonts w:eastAsia="Arial"/>
          <w:b/>
          <w:bCs/>
          <w:color w:val="000000"/>
          <w:sz w:val="28"/>
          <w:szCs w:val="28"/>
        </w:rPr>
      </w:pPr>
      <w:r w:rsidRPr="00475CAD">
        <w:rPr>
          <w:rFonts w:eastAsia="Arial"/>
          <w:b/>
          <w:bCs/>
          <w:color w:val="000000"/>
          <w:sz w:val="28"/>
          <w:szCs w:val="28"/>
        </w:rPr>
        <w:t>Керівництво аспірантами:</w:t>
      </w:r>
      <w:r>
        <w:rPr>
          <w:rFonts w:eastAsia="Arial"/>
          <w:b/>
          <w:bCs/>
          <w:color w:val="000000"/>
          <w:sz w:val="28"/>
          <w:szCs w:val="28"/>
        </w:rPr>
        <w:t xml:space="preserve"> </w:t>
      </w:r>
      <w:r w:rsidR="00B07D70">
        <w:rPr>
          <w:rFonts w:eastAsia="Arial"/>
          <w:b/>
          <w:bCs/>
          <w:color w:val="000000"/>
          <w:sz w:val="28"/>
          <w:szCs w:val="28"/>
        </w:rPr>
        <w:t xml:space="preserve">1. </w:t>
      </w:r>
      <w:proofErr w:type="spellStart"/>
      <w:r w:rsidR="00F743A5" w:rsidRPr="009C414D">
        <w:rPr>
          <w:b/>
          <w:sz w:val="28"/>
          <w:szCs w:val="28"/>
          <w:lang w:eastAsia="ru-RU"/>
        </w:rPr>
        <w:t>Виктор</w:t>
      </w:r>
      <w:proofErr w:type="spellEnd"/>
      <w:r w:rsidR="00F743A5" w:rsidRPr="009C414D">
        <w:rPr>
          <w:b/>
          <w:sz w:val="28"/>
          <w:szCs w:val="28"/>
          <w:lang w:eastAsia="ru-RU"/>
        </w:rPr>
        <w:t xml:space="preserve"> Шиб: </w:t>
      </w:r>
      <w:r w:rsidR="00F743A5" w:rsidRPr="00B07D70">
        <w:rPr>
          <w:rFonts w:eastAsia="Arial"/>
          <w:color w:val="000000"/>
          <w:sz w:val="28"/>
          <w:szCs w:val="28"/>
        </w:rPr>
        <w:t>Тема дисертаційної роботи: «</w:t>
      </w:r>
      <w:r w:rsidR="00F743A5" w:rsidRPr="00B07D70">
        <w:rPr>
          <w:sz w:val="28"/>
          <w:szCs w:val="28"/>
        </w:rPr>
        <w:t>Південноамериканська томатна міль та обґрунтування захисту пасльонових культур в Правобережному Степу України».</w:t>
      </w:r>
      <w:r w:rsidR="00B76BBB">
        <w:rPr>
          <w:sz w:val="28"/>
          <w:szCs w:val="28"/>
        </w:rPr>
        <w:t xml:space="preserve"> </w:t>
      </w:r>
      <w:r w:rsidR="009C414D" w:rsidRPr="009C414D">
        <w:rPr>
          <w:sz w:val="28"/>
          <w:szCs w:val="28"/>
        </w:rPr>
        <w:t>(</w:t>
      </w:r>
      <w:r w:rsidR="009C414D" w:rsidRPr="009C414D">
        <w:rPr>
          <w:sz w:val="28"/>
          <w:szCs w:val="28"/>
          <w:lang w:val="ru-RU"/>
        </w:rPr>
        <w:t>15</w:t>
      </w:r>
      <w:r w:rsidR="009C414D">
        <w:rPr>
          <w:sz w:val="28"/>
          <w:szCs w:val="28"/>
        </w:rPr>
        <w:t>.09.2022</w:t>
      </w:r>
      <w:r w:rsidR="00B76BBB">
        <w:rPr>
          <w:sz w:val="28"/>
          <w:szCs w:val="28"/>
        </w:rPr>
        <w:t xml:space="preserve"> </w:t>
      </w:r>
      <w:r w:rsidR="009C414D">
        <w:rPr>
          <w:sz w:val="28"/>
          <w:szCs w:val="28"/>
        </w:rPr>
        <w:t>-</w:t>
      </w:r>
      <w:r w:rsidR="00B76BBB">
        <w:rPr>
          <w:sz w:val="28"/>
          <w:szCs w:val="28"/>
        </w:rPr>
        <w:t xml:space="preserve"> </w:t>
      </w:r>
      <w:r w:rsidR="009C414D">
        <w:rPr>
          <w:sz w:val="28"/>
          <w:szCs w:val="28"/>
        </w:rPr>
        <w:t>14.09.2026)</w:t>
      </w:r>
      <w:r w:rsidR="00F743A5" w:rsidRPr="009C414D">
        <w:rPr>
          <w:sz w:val="28"/>
          <w:szCs w:val="28"/>
          <w:lang w:eastAsia="ru-RU"/>
        </w:rPr>
        <w:t xml:space="preserve"> </w:t>
      </w:r>
      <w:r w:rsidR="009C414D">
        <w:rPr>
          <w:sz w:val="28"/>
          <w:szCs w:val="28"/>
          <w:lang w:eastAsia="ru-RU"/>
        </w:rPr>
        <w:t xml:space="preserve"> </w:t>
      </w:r>
      <w:r w:rsidR="00B07D70" w:rsidRPr="009C414D">
        <w:rPr>
          <w:b/>
          <w:sz w:val="28"/>
          <w:szCs w:val="28"/>
          <w:lang w:eastAsia="ru-RU"/>
        </w:rPr>
        <w:t xml:space="preserve">2. </w:t>
      </w:r>
      <w:r w:rsidR="00F743A5" w:rsidRPr="00B07D70">
        <w:rPr>
          <w:rStyle w:val="22"/>
          <w:bCs w:val="0"/>
          <w:sz w:val="28"/>
          <w:szCs w:val="28"/>
          <w:lang w:eastAsia="ru-RU" w:bidi="ru-RU"/>
        </w:rPr>
        <w:t>Антон</w:t>
      </w:r>
      <w:r w:rsidR="00F743A5" w:rsidRPr="00B07D70">
        <w:rPr>
          <w:sz w:val="28"/>
          <w:szCs w:val="28"/>
        </w:rPr>
        <w:t xml:space="preserve"> </w:t>
      </w:r>
      <w:proofErr w:type="spellStart"/>
      <w:r w:rsidR="00F743A5" w:rsidRPr="00B07D70">
        <w:rPr>
          <w:rStyle w:val="22"/>
          <w:bCs w:val="0"/>
          <w:sz w:val="28"/>
          <w:szCs w:val="28"/>
        </w:rPr>
        <w:t>Долінський</w:t>
      </w:r>
      <w:proofErr w:type="spellEnd"/>
      <w:r w:rsidR="00F743A5" w:rsidRPr="00B07D70">
        <w:rPr>
          <w:rStyle w:val="22"/>
          <w:sz w:val="28"/>
          <w:szCs w:val="28"/>
        </w:rPr>
        <w:t>:</w:t>
      </w:r>
      <w:r w:rsidR="00F743A5">
        <w:rPr>
          <w:rStyle w:val="22"/>
          <w:b w:val="0"/>
          <w:sz w:val="28"/>
          <w:szCs w:val="28"/>
        </w:rPr>
        <w:t xml:space="preserve"> </w:t>
      </w:r>
      <w:r w:rsidR="00F743A5" w:rsidRPr="00B07D70">
        <w:rPr>
          <w:rFonts w:eastAsia="Arial"/>
          <w:color w:val="000000"/>
          <w:sz w:val="28"/>
          <w:szCs w:val="28"/>
        </w:rPr>
        <w:t xml:space="preserve">Тема дисертаційної роботи: </w:t>
      </w:r>
      <w:r w:rsidR="00F743A5" w:rsidRPr="00B07D70">
        <w:rPr>
          <w:rFonts w:eastAsia="Arial"/>
          <w:b/>
          <w:color w:val="000000"/>
          <w:sz w:val="28"/>
          <w:szCs w:val="28"/>
        </w:rPr>
        <w:t>«</w:t>
      </w:r>
      <w:r w:rsidR="00F743A5" w:rsidRPr="00B07D70">
        <w:rPr>
          <w:rStyle w:val="22"/>
          <w:b w:val="0"/>
          <w:bCs w:val="0"/>
          <w:sz w:val="28"/>
          <w:szCs w:val="28"/>
        </w:rPr>
        <w:t xml:space="preserve">Контроль фітофагів в </w:t>
      </w:r>
      <w:r w:rsidR="00F743A5" w:rsidRPr="00B07D70">
        <w:rPr>
          <w:rStyle w:val="22"/>
          <w:b w:val="0"/>
          <w:bCs w:val="0"/>
          <w:sz w:val="28"/>
          <w:szCs w:val="28"/>
          <w:lang w:eastAsia="ru-RU" w:bidi="ru-RU"/>
        </w:rPr>
        <w:t xml:space="preserve">посівах </w:t>
      </w:r>
      <w:r w:rsidR="00F743A5" w:rsidRPr="00B07D70">
        <w:rPr>
          <w:rStyle w:val="22"/>
          <w:b w:val="0"/>
          <w:bCs w:val="0"/>
          <w:sz w:val="28"/>
          <w:szCs w:val="28"/>
        </w:rPr>
        <w:t>сої Лісостепу України</w:t>
      </w:r>
      <w:r w:rsidR="00F743A5" w:rsidRPr="00B07D70">
        <w:rPr>
          <w:rStyle w:val="22"/>
          <w:b w:val="0"/>
          <w:sz w:val="28"/>
          <w:szCs w:val="28"/>
        </w:rPr>
        <w:t>».</w:t>
      </w:r>
      <w:r w:rsidR="009C414D">
        <w:rPr>
          <w:rStyle w:val="22"/>
          <w:b w:val="0"/>
          <w:sz w:val="28"/>
          <w:szCs w:val="28"/>
        </w:rPr>
        <w:t>(13.09.2024-12.09.2028)</w:t>
      </w:r>
    </w:p>
    <w:p w:rsidR="00F743A5" w:rsidRPr="009C414D" w:rsidRDefault="00F743A5" w:rsidP="00F743A5">
      <w:pPr>
        <w:pStyle w:val="a6"/>
        <w:widowControl/>
        <w:autoSpaceDE/>
        <w:autoSpaceDN/>
        <w:ind w:left="720" w:firstLine="0"/>
        <w:contextualSpacing/>
        <w:rPr>
          <w:sz w:val="28"/>
          <w:szCs w:val="28"/>
          <w:lang w:eastAsia="ru-RU"/>
        </w:rPr>
      </w:pPr>
    </w:p>
    <w:p w:rsidR="00F743A5" w:rsidRPr="0020515E" w:rsidRDefault="00F743A5" w:rsidP="0030738A">
      <w:pPr>
        <w:pStyle w:val="a6"/>
        <w:widowControl/>
        <w:autoSpaceDE/>
        <w:autoSpaceDN/>
        <w:ind w:left="0" w:firstLine="0"/>
        <w:contextualSpacing/>
        <w:rPr>
          <w:sz w:val="28"/>
          <w:szCs w:val="28"/>
        </w:rPr>
      </w:pPr>
    </w:p>
    <w:p w:rsidR="002E3F86" w:rsidRPr="007430A1" w:rsidRDefault="002E3F86" w:rsidP="003073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sectPr w:rsidR="002E3F86" w:rsidRPr="007430A1" w:rsidSect="00003968">
      <w:pgSz w:w="11910" w:h="16840"/>
      <w:pgMar w:top="851" w:right="618" w:bottom="851" w:left="62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311B4"/>
    <w:multiLevelType w:val="hybridMultilevel"/>
    <w:tmpl w:val="C6D4420A"/>
    <w:lvl w:ilvl="0" w:tplc="AC2E013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F628C"/>
    <w:multiLevelType w:val="hybridMultilevel"/>
    <w:tmpl w:val="7DC2E766"/>
    <w:lvl w:ilvl="0" w:tplc="FAD464C0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55D5"/>
    <w:multiLevelType w:val="hybridMultilevel"/>
    <w:tmpl w:val="5AD619A8"/>
    <w:lvl w:ilvl="0" w:tplc="42E48F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EFA"/>
    <w:rsid w:val="00003968"/>
    <w:rsid w:val="00006ABC"/>
    <w:rsid w:val="000F5D54"/>
    <w:rsid w:val="00142270"/>
    <w:rsid w:val="00191DCE"/>
    <w:rsid w:val="0020515E"/>
    <w:rsid w:val="002522FD"/>
    <w:rsid w:val="002D1754"/>
    <w:rsid w:val="002E3F86"/>
    <w:rsid w:val="0030738A"/>
    <w:rsid w:val="004457C5"/>
    <w:rsid w:val="00487E22"/>
    <w:rsid w:val="004B2D4F"/>
    <w:rsid w:val="00526ED5"/>
    <w:rsid w:val="00551135"/>
    <w:rsid w:val="00551CF5"/>
    <w:rsid w:val="00563446"/>
    <w:rsid w:val="0059173E"/>
    <w:rsid w:val="005B58A3"/>
    <w:rsid w:val="00613A93"/>
    <w:rsid w:val="006446C9"/>
    <w:rsid w:val="0064641F"/>
    <w:rsid w:val="006E3ABF"/>
    <w:rsid w:val="007430A1"/>
    <w:rsid w:val="00760EFA"/>
    <w:rsid w:val="00764CCC"/>
    <w:rsid w:val="007C489F"/>
    <w:rsid w:val="00814758"/>
    <w:rsid w:val="00877EA4"/>
    <w:rsid w:val="00897374"/>
    <w:rsid w:val="008F4E1C"/>
    <w:rsid w:val="00977D19"/>
    <w:rsid w:val="009B48ED"/>
    <w:rsid w:val="009C414D"/>
    <w:rsid w:val="00A75744"/>
    <w:rsid w:val="00A979C8"/>
    <w:rsid w:val="00B0665A"/>
    <w:rsid w:val="00B07D70"/>
    <w:rsid w:val="00B76BBB"/>
    <w:rsid w:val="00C1066C"/>
    <w:rsid w:val="00C24AFE"/>
    <w:rsid w:val="00CA7A9D"/>
    <w:rsid w:val="00DC7850"/>
    <w:rsid w:val="00F72729"/>
    <w:rsid w:val="00F743A5"/>
    <w:rsid w:val="00F9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EFA"/>
    <w:rPr>
      <w:rFonts w:ascii="Tahoma" w:hAnsi="Tahoma" w:cs="Tahoma"/>
      <w:sz w:val="16"/>
      <w:szCs w:val="16"/>
      <w:lang w:val="uk-UA"/>
    </w:rPr>
  </w:style>
  <w:style w:type="character" w:styleId="a5">
    <w:name w:val="Hyperlink"/>
    <w:uiPriority w:val="99"/>
    <w:unhideWhenUsed/>
    <w:rsid w:val="00B0665A"/>
    <w:rPr>
      <w:color w:val="0000FF"/>
      <w:u w:val="single"/>
    </w:rPr>
  </w:style>
  <w:style w:type="paragraph" w:customStyle="1" w:styleId="2">
    <w:name w:val="2"/>
    <w:basedOn w:val="a"/>
    <w:rsid w:val="005B58A3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0F5D54"/>
    <w:pPr>
      <w:widowControl w:val="0"/>
      <w:autoSpaceDE w:val="0"/>
      <w:autoSpaceDN w:val="0"/>
      <w:spacing w:line="240" w:lineRule="auto"/>
      <w:ind w:left="722" w:hanging="360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(2)_"/>
    <w:basedOn w:val="a0"/>
    <w:link w:val="21"/>
    <w:rsid w:val="00F743A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743A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22">
    <w:name w:val="Основной текст (2) + Не полужирный"/>
    <w:basedOn w:val="20"/>
    <w:rsid w:val="00F74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7">
    <w:name w:val="FollowedHyperlink"/>
    <w:basedOn w:val="a0"/>
    <w:uiPriority w:val="99"/>
    <w:semiHidden/>
    <w:unhideWhenUsed/>
    <w:rsid w:val="005917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E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EFA"/>
    <w:rPr>
      <w:rFonts w:ascii="Tahoma" w:hAnsi="Tahoma" w:cs="Tahoma"/>
      <w:sz w:val="16"/>
      <w:szCs w:val="16"/>
      <w:lang w:val="uk-UA"/>
    </w:rPr>
  </w:style>
  <w:style w:type="character" w:styleId="a5">
    <w:name w:val="Hyperlink"/>
    <w:uiPriority w:val="99"/>
    <w:unhideWhenUsed/>
    <w:rsid w:val="00B0665A"/>
    <w:rPr>
      <w:color w:val="0000FF"/>
      <w:u w:val="single"/>
    </w:rPr>
  </w:style>
  <w:style w:type="paragraph" w:customStyle="1" w:styleId="2">
    <w:name w:val="2"/>
    <w:basedOn w:val="a"/>
    <w:rsid w:val="005B58A3"/>
    <w:pPr>
      <w:spacing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0F5D54"/>
    <w:pPr>
      <w:widowControl w:val="0"/>
      <w:autoSpaceDE w:val="0"/>
      <w:autoSpaceDN w:val="0"/>
      <w:spacing w:line="240" w:lineRule="auto"/>
      <w:ind w:left="722" w:hanging="360"/>
      <w:jc w:val="both"/>
    </w:pPr>
    <w:rPr>
      <w:rFonts w:ascii="Times New Roman" w:eastAsia="Times New Roman" w:hAnsi="Times New Roman" w:cs="Times New Roman"/>
    </w:rPr>
  </w:style>
  <w:style w:type="character" w:customStyle="1" w:styleId="20">
    <w:name w:val="Основной текст (2)_"/>
    <w:basedOn w:val="a0"/>
    <w:link w:val="21"/>
    <w:rsid w:val="00F743A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F743A5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lang w:val="ru-RU"/>
    </w:rPr>
  </w:style>
  <w:style w:type="character" w:customStyle="1" w:styleId="22">
    <w:name w:val="Основной текст (2) + Не полужирный"/>
    <w:basedOn w:val="20"/>
    <w:rsid w:val="00F743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styleId="a7">
    <w:name w:val="FollowedHyperlink"/>
    <w:basedOn w:val="a0"/>
    <w:uiPriority w:val="99"/>
    <w:semiHidden/>
    <w:unhideWhenUsed/>
    <w:rsid w:val="005917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rcid.org/0000-0002-9802-56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11</Pages>
  <Words>5198</Words>
  <Characters>29631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2025-06-04T06:49:00Z</cp:lastPrinted>
  <dcterms:created xsi:type="dcterms:W3CDTF">2025-05-21T12:09:00Z</dcterms:created>
  <dcterms:modified xsi:type="dcterms:W3CDTF">2025-06-05T11:16:00Z</dcterms:modified>
</cp:coreProperties>
</file>