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B07D43" w14:textId="48D5D0CE" w:rsidR="000A56BD" w:rsidRDefault="00B52DF9" w:rsidP="005A4112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</w:pPr>
      <w:r w:rsidRPr="00B52DF9">
        <w:rPr>
          <w:b/>
          <w:bCs/>
          <w:noProof/>
          <w:lang w:val="ru-RU" w:eastAsia="ru-RU"/>
        </w:rPr>
        <w:drawing>
          <wp:anchor distT="0" distB="0" distL="114300" distR="114300" simplePos="0" relativeHeight="251657728" behindDoc="0" locked="0" layoutInCell="1" allowOverlap="1" wp14:anchorId="42FD0956" wp14:editId="129403E4">
            <wp:simplePos x="0" y="0"/>
            <wp:positionH relativeFrom="column">
              <wp:posOffset>-81280</wp:posOffset>
            </wp:positionH>
            <wp:positionV relativeFrom="paragraph">
              <wp:posOffset>-111125</wp:posOffset>
            </wp:positionV>
            <wp:extent cx="1771650" cy="2658745"/>
            <wp:effectExtent l="0" t="0" r="0" b="8255"/>
            <wp:wrapSquare wrapText="bothSides"/>
            <wp:docPr id="8194720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65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56BD" w:rsidRPr="00B52DF9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Афанасьєв</w:t>
      </w:r>
      <w:r w:rsidRPr="00B52DF9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а</w:t>
      </w:r>
      <w:r w:rsidR="000A56BD" w:rsidRPr="00B52DF9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 Оксан</w:t>
      </w:r>
      <w:r w:rsidRPr="00B52DF9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а</w:t>
      </w:r>
      <w:r w:rsidR="000A56BD" w:rsidRPr="00B52DF9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 Геннадіївн</w:t>
      </w:r>
      <w:r w:rsidRPr="00B52DF9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а</w:t>
      </w:r>
    </w:p>
    <w:p w14:paraId="601CF33B" w14:textId="51AC1A97" w:rsidR="00B5688B" w:rsidRDefault="00EA5BD5" w:rsidP="005A4112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</w:pPr>
      <w:r w:rsidRPr="00EA5BD5">
        <w:rPr>
          <w:rFonts w:ascii="Times New Roman" w:eastAsia="Arial" w:hAnsi="Times New Roman" w:cs="Times New Roman"/>
          <w:color w:val="000000"/>
          <w:sz w:val="28"/>
          <w:szCs w:val="28"/>
        </w:rPr>
        <w:t>кандидат сільськогосподарських наук</w:t>
      </w:r>
    </w:p>
    <w:p w14:paraId="24615AC6" w14:textId="79F25111" w:rsidR="00EA5BD5" w:rsidRPr="00EA5BD5" w:rsidRDefault="00EA5BD5" w:rsidP="005A4112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EA5BD5">
        <w:rPr>
          <w:rFonts w:ascii="Times New Roman" w:eastAsia="Arial" w:hAnsi="Times New Roman" w:cs="Times New Roman"/>
          <w:color w:val="000000"/>
          <w:sz w:val="28"/>
          <w:szCs w:val="28"/>
        </w:rPr>
        <w:t>старший науковий співробітник</w:t>
      </w:r>
    </w:p>
    <w:p w14:paraId="6DC250C6" w14:textId="182C4B28" w:rsidR="000A56BD" w:rsidRDefault="000A56BD" w:rsidP="005A4112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B52DF9">
        <w:rPr>
          <w:rFonts w:ascii="Times New Roman" w:eastAsia="Arial" w:hAnsi="Times New Roman" w:cs="Times New Roman"/>
          <w:color w:val="000000"/>
          <w:sz w:val="28"/>
          <w:szCs w:val="28"/>
        </w:rPr>
        <w:t>завідувач</w:t>
      </w:r>
      <w:r w:rsidR="00EA5BD5">
        <w:rPr>
          <w:rFonts w:ascii="Times New Roman" w:eastAsia="Arial" w:hAnsi="Times New Roman" w:cs="Times New Roman"/>
          <w:color w:val="000000"/>
          <w:sz w:val="28"/>
          <w:szCs w:val="28"/>
        </w:rPr>
        <w:t>к</w:t>
      </w:r>
      <w:r w:rsidRPr="00B52DF9">
        <w:rPr>
          <w:rFonts w:ascii="Times New Roman" w:eastAsia="Arial" w:hAnsi="Times New Roman" w:cs="Times New Roman"/>
          <w:color w:val="000000"/>
          <w:sz w:val="28"/>
          <w:szCs w:val="28"/>
        </w:rPr>
        <w:t>а лабораторії фітопатології</w:t>
      </w:r>
    </w:p>
    <w:p w14:paraId="52A1A92D" w14:textId="0ED2D22D" w:rsidR="000A56BD" w:rsidRDefault="00B52DF9" w:rsidP="00B5688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B52DF9">
        <w:rPr>
          <w:rFonts w:ascii="Times New Roman" w:eastAsia="Arial" w:hAnsi="Times New Roman" w:cs="Times New Roman"/>
          <w:color w:val="000000"/>
          <w:sz w:val="28"/>
          <w:szCs w:val="28"/>
        </w:rPr>
        <w:t>Інституту захисту рослин НААН</w:t>
      </w:r>
    </w:p>
    <w:p w14:paraId="50599BC2" w14:textId="77777777" w:rsidR="00B5688B" w:rsidRDefault="00B5688B" w:rsidP="00B5688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14:paraId="7C151624" w14:textId="4FFF5B56" w:rsidR="00B52DF9" w:rsidRDefault="00B52DF9" w:rsidP="00B52DF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B52DF9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Контактна інформація</w:t>
      </w:r>
      <w:r w:rsidRPr="00B52DF9">
        <w:rPr>
          <w:rFonts w:ascii="Times New Roman" w:eastAsia="Arial" w:hAnsi="Times New Roman" w:cs="Times New Roman"/>
          <w:color w:val="000000"/>
          <w:sz w:val="28"/>
          <w:szCs w:val="28"/>
        </w:rPr>
        <w:t>: 067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-</w:t>
      </w:r>
      <w:r w:rsidRPr="00B52DF9">
        <w:rPr>
          <w:rFonts w:ascii="Times New Roman" w:eastAsia="Arial" w:hAnsi="Times New Roman" w:cs="Times New Roman"/>
          <w:color w:val="000000"/>
          <w:sz w:val="28"/>
          <w:szCs w:val="28"/>
        </w:rPr>
        <w:t>930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-</w:t>
      </w:r>
      <w:r w:rsidRPr="00B52DF9">
        <w:rPr>
          <w:rFonts w:ascii="Times New Roman" w:eastAsia="Arial" w:hAnsi="Times New Roman" w:cs="Times New Roman"/>
          <w:color w:val="000000"/>
          <w:sz w:val="28"/>
          <w:szCs w:val="28"/>
        </w:rPr>
        <w:t>72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-</w:t>
      </w:r>
      <w:r w:rsidRPr="00B52DF9">
        <w:rPr>
          <w:rFonts w:ascii="Times New Roman" w:eastAsia="Arial" w:hAnsi="Times New Roman" w:cs="Times New Roman"/>
          <w:color w:val="000000"/>
          <w:sz w:val="28"/>
          <w:szCs w:val="28"/>
        </w:rPr>
        <w:t>87,</w:t>
      </w:r>
    </w:p>
    <w:p w14:paraId="0665E46F" w14:textId="5B39B745" w:rsidR="00CC7BF0" w:rsidRPr="00C0475D" w:rsidRDefault="00B52DF9" w:rsidP="00B52DF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bookmarkStart w:id="0" w:name="_Hlk192600204"/>
      <w:bookmarkStart w:id="1" w:name="_Hlk192579399"/>
      <w:r w:rsidRPr="00B52DF9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Електронна пошта:</w:t>
      </w:r>
      <w:bookmarkEnd w:id="0"/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bookmarkEnd w:id="1"/>
      <w:r w:rsidR="009832A0">
        <w:fldChar w:fldCharType="begin"/>
      </w:r>
      <w:r w:rsidR="009832A0">
        <w:instrText>HYPERLINK "mailto:o.afanasieva@ukr.net"</w:instrText>
      </w:r>
      <w:r w:rsidR="009832A0">
        <w:fldChar w:fldCharType="separate"/>
      </w:r>
      <w:r w:rsidR="009832A0" w:rsidRPr="00B0220F">
        <w:rPr>
          <w:rStyle w:val="a4"/>
          <w:rFonts w:ascii="Times New Roman" w:eastAsia="Arial" w:hAnsi="Times New Roman" w:cs="Times New Roman"/>
          <w:sz w:val="28"/>
          <w:szCs w:val="28"/>
        </w:rPr>
        <w:t>o.afanasieva@ukr.net</w:t>
      </w:r>
      <w:r w:rsidR="009832A0">
        <w:fldChar w:fldCharType="end"/>
      </w:r>
      <w:r w:rsidR="009832A0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</w:p>
    <w:p w14:paraId="1EE3F6E5" w14:textId="4DB83B1D" w:rsidR="000A56BD" w:rsidRPr="009832A0" w:rsidRDefault="00A35FC5" w:rsidP="009832A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F71FB0">
        <w:rPr>
          <w:rFonts w:ascii="Times New Roman" w:eastAsia="Arial" w:hAnsi="Times New Roman" w:cs="Times New Roman"/>
          <w:b/>
          <w:bCs/>
          <w:color w:val="000000"/>
          <w:sz w:val="26"/>
          <w:szCs w:val="26"/>
          <w:lang w:val="en-US"/>
        </w:rPr>
        <w:t>ORCID</w:t>
      </w:r>
      <w:r w:rsidRPr="00F71FB0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F71FB0">
        <w:rPr>
          <w:rFonts w:ascii="Times New Roman" w:eastAsia="Arial" w:hAnsi="Times New Roman" w:cs="Times New Roman"/>
          <w:b/>
          <w:bCs/>
          <w:color w:val="000000"/>
          <w:sz w:val="26"/>
          <w:szCs w:val="26"/>
          <w:lang w:val="en-US"/>
        </w:rPr>
        <w:t>ID</w:t>
      </w:r>
      <w:r w:rsidRPr="009832A0">
        <w:rPr>
          <w:rFonts w:ascii="Times New Roman" w:eastAsia="Arial" w:hAnsi="Times New Roman" w:cs="Times New Roman"/>
          <w:color w:val="000000"/>
          <w:sz w:val="26"/>
          <w:szCs w:val="26"/>
        </w:rPr>
        <w:t xml:space="preserve"> </w:t>
      </w:r>
      <w:hyperlink r:id="rId8" w:history="1">
        <w:r w:rsidRPr="009832A0">
          <w:rPr>
            <w:rStyle w:val="a4"/>
            <w:rFonts w:ascii="Times New Roman" w:hAnsi="Times New Roman" w:cs="Times New Roman"/>
            <w:sz w:val="26"/>
            <w:szCs w:val="26"/>
            <w:shd w:val="clear" w:color="auto" w:fill="FFFFFF"/>
          </w:rPr>
          <w:t>https://orcid.org/0000-0002-2724-2080</w:t>
        </w:r>
      </w:hyperlink>
      <w:r w:rsidRPr="009832A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14:paraId="2A8376F9" w14:textId="0A0844DB" w:rsidR="000A56BD" w:rsidRPr="009832A0" w:rsidRDefault="009832A0" w:rsidP="009832A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  <w:bookmarkStart w:id="2" w:name="_Hlk192579223"/>
      <w:proofErr w:type="spellStart"/>
      <w:r w:rsidRPr="00F71FB0">
        <w:rPr>
          <w:rFonts w:ascii="Times New Roman" w:hAnsi="Times New Roman" w:cs="Times New Roman"/>
          <w:b/>
          <w:bCs/>
          <w:sz w:val="26"/>
          <w:szCs w:val="26"/>
        </w:rPr>
        <w:t>Google</w:t>
      </w:r>
      <w:proofErr w:type="spellEnd"/>
      <w:r w:rsidRPr="00F71FB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F71FB0">
        <w:rPr>
          <w:rFonts w:ascii="Times New Roman" w:hAnsi="Times New Roman" w:cs="Times New Roman"/>
          <w:b/>
          <w:bCs/>
          <w:sz w:val="26"/>
          <w:szCs w:val="26"/>
        </w:rPr>
        <w:t>Scholar</w:t>
      </w:r>
      <w:proofErr w:type="spellEnd"/>
      <w:r w:rsidRPr="00F71FB0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  <w:bookmarkEnd w:id="2"/>
      <w:r>
        <w:fldChar w:fldCharType="begin"/>
      </w:r>
      <w:r>
        <w:instrText>HYPERLINK "https://scholar.google.com/citations?user=Yc9FkbIAAAAJ&amp;hl=uk"</w:instrText>
      </w:r>
      <w:r>
        <w:fldChar w:fldCharType="separate"/>
      </w:r>
      <w:r w:rsidRPr="009832A0">
        <w:rPr>
          <w:rStyle w:val="a4"/>
          <w:rFonts w:ascii="Times New Roman" w:eastAsia="Arial" w:hAnsi="Times New Roman" w:cs="Times New Roman"/>
          <w:sz w:val="26"/>
          <w:szCs w:val="26"/>
        </w:rPr>
        <w:t>https://scholar.google.com/citations?user=Yc9FkbIAAAAJ&amp;hl=uk</w:t>
      </w:r>
      <w:r>
        <w:fldChar w:fldCharType="end"/>
      </w:r>
      <w:r w:rsidR="00A35FC5" w:rsidRPr="009832A0">
        <w:rPr>
          <w:rFonts w:ascii="Times New Roman" w:eastAsia="Arial" w:hAnsi="Times New Roman" w:cs="Times New Roman"/>
          <w:color w:val="000000"/>
          <w:sz w:val="26"/>
          <w:szCs w:val="26"/>
        </w:rPr>
        <w:t xml:space="preserve"> </w:t>
      </w:r>
    </w:p>
    <w:p w14:paraId="107808C0" w14:textId="77777777" w:rsidR="00A35FC5" w:rsidRPr="00B52DF9" w:rsidRDefault="00A35FC5" w:rsidP="000A56B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14:paraId="248DA7E4" w14:textId="1478FF1D" w:rsidR="00B34D37" w:rsidRPr="00B52DF9" w:rsidRDefault="00B34D37" w:rsidP="009832A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B52DF9">
        <w:rPr>
          <w:rFonts w:ascii="Times New Roman" w:eastAsia="Arial" w:hAnsi="Times New Roman" w:cs="Times New Roman"/>
          <w:b/>
          <w:color w:val="000000"/>
          <w:sz w:val="28"/>
          <w:szCs w:val="28"/>
        </w:rPr>
        <w:t>Дата та місце народження</w:t>
      </w:r>
      <w:r w:rsidRPr="00B52DF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– 06.03.1981, м. Київ </w:t>
      </w:r>
    </w:p>
    <w:p w14:paraId="696EA64D" w14:textId="2854E3E8" w:rsidR="00045C5D" w:rsidRPr="009832A0" w:rsidRDefault="00045C5D" w:rsidP="009832A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9832A0">
        <w:rPr>
          <w:rFonts w:ascii="Times New Roman" w:eastAsia="Arial" w:hAnsi="Times New Roman" w:cs="Times New Roman"/>
          <w:b/>
          <w:color w:val="000000"/>
          <w:sz w:val="28"/>
          <w:szCs w:val="28"/>
        </w:rPr>
        <w:t>Освіта</w:t>
      </w:r>
      <w:r w:rsidRPr="009832A0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: </w:t>
      </w:r>
      <w:r w:rsidRPr="009832A0">
        <w:rPr>
          <w:rFonts w:ascii="Times New Roman" w:eastAsia="Arial" w:hAnsi="Times New Roman" w:cs="Times New Roman"/>
          <w:i/>
          <w:iCs/>
          <w:color w:val="000000"/>
          <w:sz w:val="28"/>
          <w:szCs w:val="28"/>
        </w:rPr>
        <w:t>Документ про вищу освіту:</w:t>
      </w:r>
      <w:r w:rsidRPr="009832A0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диплом, КВ 21057067, виданий 30.05.2002,</w:t>
      </w:r>
      <w:r w:rsidR="00811CBE" w:rsidRPr="009832A0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9832A0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Національний аграрний університет, спеціальність – захист рослин, кваліфікація – </w:t>
      </w:r>
      <w:r w:rsidRPr="009832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вчений агроном із захисту рослин. </w:t>
      </w:r>
      <w:r w:rsidRPr="009832A0">
        <w:rPr>
          <w:rFonts w:ascii="Times New Roman" w:eastAsia="Arial" w:hAnsi="Times New Roman" w:cs="Times New Roman"/>
          <w:i/>
          <w:iCs/>
          <w:color w:val="000000"/>
          <w:sz w:val="28"/>
          <w:szCs w:val="28"/>
        </w:rPr>
        <w:t>Документ про науков</w:t>
      </w:r>
      <w:r w:rsidR="00233B12" w:rsidRPr="009832A0">
        <w:rPr>
          <w:rFonts w:ascii="Times New Roman" w:eastAsia="Arial" w:hAnsi="Times New Roman" w:cs="Times New Roman"/>
          <w:i/>
          <w:iCs/>
          <w:color w:val="000000"/>
          <w:sz w:val="28"/>
          <w:szCs w:val="28"/>
        </w:rPr>
        <w:t>ий</w:t>
      </w:r>
      <w:r w:rsidRPr="009832A0">
        <w:rPr>
          <w:rFonts w:ascii="Times New Roman" w:eastAsia="Arial" w:hAnsi="Times New Roman" w:cs="Times New Roman"/>
          <w:i/>
          <w:iCs/>
          <w:color w:val="000000"/>
          <w:sz w:val="28"/>
          <w:szCs w:val="28"/>
        </w:rPr>
        <w:t xml:space="preserve"> ступінь:</w:t>
      </w:r>
      <w:r w:rsidRPr="009832A0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диплом кандидата наук ДК 011408, виданий 26.09.2012 (Національний університет біоресурсів і природокористування України), спеціальність – фітопатологія. </w:t>
      </w:r>
      <w:r w:rsidRPr="009832A0">
        <w:rPr>
          <w:rFonts w:ascii="Times New Roman" w:eastAsia="Arial" w:hAnsi="Times New Roman" w:cs="Times New Roman"/>
          <w:i/>
          <w:iCs/>
          <w:color w:val="000000"/>
          <w:sz w:val="28"/>
          <w:szCs w:val="28"/>
        </w:rPr>
        <w:t>Документ про вчене звання:</w:t>
      </w:r>
      <w:r w:rsidRPr="009832A0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атестат старшого наукового співробітника АС 001797, 15 грудня 2015 (Міністерство освіти і науки України).</w:t>
      </w:r>
    </w:p>
    <w:p w14:paraId="64A104CD" w14:textId="39FD2FB2" w:rsidR="00811CBE" w:rsidRPr="00AF1D77" w:rsidRDefault="00811CBE" w:rsidP="00EA5BD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9832A0">
        <w:rPr>
          <w:rFonts w:ascii="Times New Roman" w:eastAsia="Arial" w:hAnsi="Times New Roman" w:cs="Times New Roman"/>
          <w:b/>
          <w:color w:val="000000"/>
          <w:sz w:val="28"/>
          <w:szCs w:val="28"/>
        </w:rPr>
        <w:t>Досвід і місця роботи</w:t>
      </w:r>
      <w:r w:rsidRPr="009832A0">
        <w:rPr>
          <w:rFonts w:ascii="Times New Roman" w:eastAsia="Arial" w:hAnsi="Times New Roman" w:cs="Times New Roman"/>
          <w:color w:val="000000"/>
          <w:sz w:val="28"/>
          <w:szCs w:val="28"/>
        </w:rPr>
        <w:t>: 2003-2005 аспірант Інституту захисту рослин НААН, 2006-2020 - старший науковий співробітник лабораторії імунітету сільськогосподарських рослин до хвороб, з 2020 року по теперішний час - завідувач лабораторії фітопатології Інституту захисту рослин НААН.</w:t>
      </w:r>
    </w:p>
    <w:p w14:paraId="71F46D3A" w14:textId="77777777" w:rsidR="00AF1D77" w:rsidRPr="00475CAD" w:rsidRDefault="00AF1D77" w:rsidP="00AF1D7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</w:pPr>
      <w:bookmarkStart w:id="3" w:name="_Hlk192580521"/>
      <w:bookmarkStart w:id="4" w:name="_Hlk192609352"/>
      <w:r w:rsidRPr="00475CAD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Освітньо-наукова програма підготовки здобувачів за третім (</w:t>
      </w:r>
      <w:proofErr w:type="spellStart"/>
      <w:r w:rsidRPr="00475CAD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освітньо-науковим</w:t>
      </w:r>
      <w:proofErr w:type="spellEnd"/>
      <w:r w:rsidRPr="00475CAD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)</w:t>
      </w:r>
    </w:p>
    <w:p w14:paraId="490F4434" w14:textId="77777777" w:rsidR="00AF1D77" w:rsidRPr="00475CAD" w:rsidRDefault="00AF1D77" w:rsidP="00AF1D7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475CAD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рівнем вищої освіти:</w:t>
      </w:r>
      <w:r w:rsidRPr="00475CA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202 Захист і карантин рослин</w:t>
      </w:r>
    </w:p>
    <w:p w14:paraId="4C8C8047" w14:textId="4C1ED45F" w:rsidR="00475CAD" w:rsidRPr="00475CAD" w:rsidRDefault="00475CAD" w:rsidP="00EA5BD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</w:pPr>
      <w:r w:rsidRPr="00475CAD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Освітні компоненти:</w:t>
      </w:r>
      <w:bookmarkEnd w:id="3"/>
      <w:r w:rsidRPr="00475CAD">
        <w:t xml:space="preserve"> </w:t>
      </w:r>
      <w:bookmarkEnd w:id="4"/>
      <w:r w:rsidRPr="00475CAD">
        <w:rPr>
          <w:rFonts w:ascii="Times New Roman" w:eastAsia="Arial" w:hAnsi="Times New Roman" w:cs="Times New Roman"/>
          <w:color w:val="000000"/>
          <w:sz w:val="28"/>
          <w:szCs w:val="28"/>
        </w:rPr>
        <w:t>Теоретичні основи фітопатології. Імунітет рослин до хвороб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.</w:t>
      </w:r>
    </w:p>
    <w:p w14:paraId="5FAD3193" w14:textId="0BF8CB3E" w:rsidR="00FC5433" w:rsidRDefault="00AB68A3" w:rsidP="00AB68A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bookmarkStart w:id="5" w:name="_Hlk192600978"/>
      <w:bookmarkStart w:id="6" w:name="_Hlk192609525"/>
      <w:r w:rsidRPr="00AB68A3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Напрям наукових досліджень:</w:t>
      </w:r>
      <w:bookmarkEnd w:id="5"/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bookmarkEnd w:id="6"/>
      <w:r w:rsidR="00811CBE" w:rsidRPr="00B52DF9">
        <w:rPr>
          <w:rFonts w:ascii="Times New Roman" w:eastAsia="Arial" w:hAnsi="Times New Roman" w:cs="Times New Roman"/>
          <w:color w:val="000000"/>
          <w:sz w:val="28"/>
          <w:szCs w:val="28"/>
        </w:rPr>
        <w:t>Керівник наукової тематики</w:t>
      </w:r>
      <w:r w:rsidR="00060DCA" w:rsidRPr="00B52DF9">
        <w:rPr>
          <w:rFonts w:ascii="Times New Roman" w:eastAsia="Arial" w:hAnsi="Times New Roman" w:cs="Times New Roman"/>
          <w:color w:val="000000"/>
          <w:sz w:val="28"/>
          <w:szCs w:val="28"/>
        </w:rPr>
        <w:t>: 24.01.02.08.П. Дослідження основних хвороб грибної етіології суниці та заходи обмеження їх розвитку.</w:t>
      </w:r>
      <w:r w:rsidR="00DA0E9A" w:rsidRPr="00B52DF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(ДР № 0121U000098)</w:t>
      </w:r>
      <w:r w:rsidR="0014370A" w:rsidRPr="00B52DF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; </w:t>
      </w:r>
      <w:r w:rsidR="00060DCA" w:rsidRPr="00B52DF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24.01.02.03.Ф </w:t>
      </w:r>
      <w:r w:rsidR="00060DCA" w:rsidRPr="0042419A">
        <w:rPr>
          <w:rFonts w:ascii="Times New Roman" w:eastAsia="Arial" w:hAnsi="Times New Roman" w:cs="Times New Roman"/>
          <w:color w:val="000000"/>
          <w:sz w:val="28"/>
          <w:szCs w:val="28"/>
        </w:rPr>
        <w:t>Наукові основи управління розвитком хвороб грибної етіології в трансформованих агроценозах</w:t>
      </w:r>
      <w:r w:rsidR="00DA0E9A" w:rsidRPr="0042419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(ДР № 0121U000099)</w:t>
      </w:r>
      <w:r w:rsidR="0014370A" w:rsidRPr="0042419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; </w:t>
      </w:r>
    </w:p>
    <w:p w14:paraId="19CEBEA3" w14:textId="77777777" w:rsidR="00FC5433" w:rsidRDefault="00060DCA" w:rsidP="00FC543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42419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24.01.02.21.П «Еколого-біологічні особливості створення штучного інфекційного фону </w:t>
      </w:r>
      <w:proofErr w:type="spellStart"/>
      <w:r w:rsidRPr="00EB0444">
        <w:rPr>
          <w:rFonts w:ascii="Times New Roman" w:eastAsia="Arial" w:hAnsi="Times New Roman" w:cs="Times New Roman"/>
          <w:i/>
          <w:iCs/>
          <w:color w:val="000000"/>
          <w:sz w:val="28"/>
          <w:szCs w:val="28"/>
        </w:rPr>
        <w:t>Sclerotinia</w:t>
      </w:r>
      <w:proofErr w:type="spellEnd"/>
      <w:r w:rsidRPr="00EB0444">
        <w:rPr>
          <w:rFonts w:ascii="Times New Roman" w:eastAsia="Arial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EB0444">
        <w:rPr>
          <w:rFonts w:ascii="Times New Roman" w:eastAsia="Arial" w:hAnsi="Times New Roman" w:cs="Times New Roman"/>
          <w:i/>
          <w:iCs/>
          <w:color w:val="000000"/>
          <w:sz w:val="28"/>
          <w:szCs w:val="28"/>
        </w:rPr>
        <w:t>sclerotiorum</w:t>
      </w:r>
      <w:proofErr w:type="spellEnd"/>
      <w:r w:rsidRPr="0042419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42419A">
        <w:rPr>
          <w:rFonts w:ascii="Times New Roman" w:eastAsia="Arial" w:hAnsi="Times New Roman" w:cs="Times New Roman"/>
          <w:color w:val="000000"/>
          <w:sz w:val="28"/>
          <w:szCs w:val="28"/>
        </w:rPr>
        <w:t>Lib</w:t>
      </w:r>
      <w:proofErr w:type="spellEnd"/>
      <w:r w:rsidRPr="0042419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.) </w:t>
      </w:r>
      <w:proofErr w:type="spellStart"/>
      <w:r w:rsidRPr="0042419A">
        <w:rPr>
          <w:rFonts w:ascii="Times New Roman" w:eastAsia="Arial" w:hAnsi="Times New Roman" w:cs="Times New Roman"/>
          <w:color w:val="000000"/>
          <w:sz w:val="28"/>
          <w:szCs w:val="28"/>
        </w:rPr>
        <w:t>de</w:t>
      </w:r>
      <w:proofErr w:type="spellEnd"/>
      <w:r w:rsidRPr="0042419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2419A">
        <w:rPr>
          <w:rFonts w:ascii="Times New Roman" w:eastAsia="Arial" w:hAnsi="Times New Roman" w:cs="Times New Roman"/>
          <w:color w:val="000000"/>
          <w:sz w:val="28"/>
          <w:szCs w:val="28"/>
        </w:rPr>
        <w:t>Bary</w:t>
      </w:r>
      <w:proofErr w:type="spellEnd"/>
      <w:r w:rsidRPr="0042419A">
        <w:rPr>
          <w:rFonts w:ascii="Times New Roman" w:eastAsia="Arial" w:hAnsi="Times New Roman" w:cs="Times New Roman"/>
          <w:color w:val="000000"/>
          <w:sz w:val="28"/>
          <w:szCs w:val="28"/>
        </w:rPr>
        <w:t>»</w:t>
      </w:r>
      <w:r w:rsidR="0014370A" w:rsidRPr="0042419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(ДР № 0124U001569);</w:t>
      </w:r>
    </w:p>
    <w:p w14:paraId="39217F02" w14:textId="2FD1AC60" w:rsidR="00060DCA" w:rsidRPr="00F71FB0" w:rsidRDefault="00060DCA" w:rsidP="00FC5433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</w:pPr>
      <w:r w:rsidRPr="0042419A">
        <w:rPr>
          <w:rFonts w:ascii="Times New Roman" w:eastAsia="Arial" w:hAnsi="Times New Roman" w:cs="Times New Roman"/>
          <w:color w:val="000000"/>
          <w:sz w:val="28"/>
          <w:szCs w:val="28"/>
        </w:rPr>
        <w:t>24.01.02.22.Пк «Встановлення видового складу комплексу збудників хвороб рослин роду Ломиніс»</w:t>
      </w:r>
      <w:r w:rsidR="0014370A" w:rsidRPr="0042419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(ДР № 0124U001568)</w:t>
      </w:r>
    </w:p>
    <w:p w14:paraId="352BB8A7" w14:textId="77777777" w:rsidR="00174548" w:rsidRPr="00F71FB0" w:rsidRDefault="00174548" w:rsidP="00174548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</w:pPr>
      <w:proofErr w:type="spellStart"/>
      <w:r w:rsidRPr="00F71FB0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ru-RU"/>
        </w:rPr>
        <w:t>Наукова</w:t>
      </w:r>
      <w:proofErr w:type="spellEnd"/>
      <w:r w:rsidRPr="00F71FB0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F71FB0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ru-RU"/>
        </w:rPr>
        <w:t>діяльність</w:t>
      </w:r>
      <w:bookmarkStart w:id="7" w:name="_Hlk192616103"/>
      <w:proofErr w:type="spellEnd"/>
      <w:r w:rsidRPr="00F71FB0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ru-RU"/>
        </w:rPr>
        <w:t>:</w:t>
      </w:r>
      <w:r w:rsidRPr="00F71FB0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 xml:space="preserve"> </w:t>
      </w:r>
      <w:bookmarkStart w:id="8" w:name="_Hlk192609969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h</w:t>
      </w:r>
      <w:r w:rsidRPr="00F71FB0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>-</w:t>
      </w:r>
      <w:proofErr w:type="spellStart"/>
      <w:r w:rsidRPr="00F71FB0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>індекс</w:t>
      </w:r>
      <w:proofErr w:type="spellEnd"/>
      <w:r w:rsidRPr="00F71FB0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 xml:space="preserve"> – 4</w:t>
      </w:r>
      <w:bookmarkEnd w:id="7"/>
      <w:bookmarkEnd w:id="8"/>
      <w:r w:rsidRPr="00F71FB0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F71FB0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>монографій</w:t>
      </w:r>
      <w:proofErr w:type="spellEnd"/>
      <w:r w:rsidRPr="00F71FB0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 xml:space="preserve"> – 3, </w:t>
      </w:r>
      <w:proofErr w:type="spellStart"/>
      <w:r w:rsidRPr="00F71FB0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>фахові</w:t>
      </w:r>
      <w:proofErr w:type="spellEnd"/>
      <w:r w:rsidRPr="00F71FB0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71FB0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>статті</w:t>
      </w:r>
      <w:proofErr w:type="spellEnd"/>
      <w:r w:rsidRPr="00F71FB0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 xml:space="preserve"> - 45,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WoS</w:t>
      </w:r>
      <w:proofErr w:type="spellEnd"/>
      <w:r w:rsidRPr="00F71FB0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>/</w:t>
      </w:r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Scopus</w:t>
      </w:r>
      <w:r w:rsidRPr="00F71FB0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 xml:space="preserve"> – 6.</w:t>
      </w:r>
    </w:p>
    <w:p w14:paraId="6957B116" w14:textId="77777777" w:rsidR="00174548" w:rsidRDefault="00174548" w:rsidP="00174548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</w:pPr>
      <w:bookmarkStart w:id="9" w:name="_Hlk192610367"/>
      <w:bookmarkStart w:id="10" w:name="_Hlk192581126"/>
      <w:r w:rsidRPr="00F71FB0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ru-RU"/>
        </w:rPr>
        <w:t xml:space="preserve">Список </w:t>
      </w:r>
      <w:proofErr w:type="spellStart"/>
      <w:r w:rsidRPr="00F71FB0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ru-RU"/>
        </w:rPr>
        <w:t>основних</w:t>
      </w:r>
      <w:proofErr w:type="spellEnd"/>
      <w:r w:rsidRPr="00F71FB0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F71FB0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ru-RU"/>
        </w:rPr>
        <w:t>публікацій</w:t>
      </w:r>
      <w:proofErr w:type="spellEnd"/>
      <w:r w:rsidRPr="00F71FB0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ru-RU"/>
        </w:rPr>
        <w:t>:</w:t>
      </w:r>
    </w:p>
    <w:bookmarkEnd w:id="9"/>
    <w:p w14:paraId="7C0C39F9" w14:textId="4AC96ADA" w:rsidR="00174548" w:rsidRPr="00174548" w:rsidRDefault="00174548" w:rsidP="00174548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bCs/>
          <w:i/>
          <w:iCs/>
          <w:color w:val="000000"/>
          <w:sz w:val="28"/>
          <w:szCs w:val="28"/>
        </w:rPr>
      </w:pPr>
      <w:r w:rsidRPr="00174548">
        <w:rPr>
          <w:rFonts w:ascii="Times New Roman" w:eastAsia="Arial" w:hAnsi="Times New Roman" w:cs="Times New Roman"/>
          <w:b/>
          <w:bCs/>
          <w:i/>
          <w:iCs/>
          <w:color w:val="000000"/>
          <w:sz w:val="28"/>
          <w:szCs w:val="28"/>
        </w:rPr>
        <w:t>Монографії:</w:t>
      </w:r>
    </w:p>
    <w:bookmarkEnd w:id="10"/>
    <w:p w14:paraId="5E64A18E" w14:textId="77777777" w:rsidR="00174548" w:rsidRPr="00174548" w:rsidRDefault="00174548" w:rsidP="00174548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17454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1. Ковбасенко Р.В., Борзих О.І., </w:t>
      </w:r>
      <w:r w:rsidRPr="001A6FCF">
        <w:rPr>
          <w:rFonts w:ascii="Times New Roman" w:eastAsia="Arial" w:hAnsi="Times New Roman" w:cs="Times New Roman"/>
          <w:b/>
          <w:color w:val="000000"/>
          <w:sz w:val="28"/>
          <w:szCs w:val="28"/>
        </w:rPr>
        <w:t>Афанасьєва О.Г</w:t>
      </w:r>
      <w:r w:rsidRPr="0017454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., Голосна Л.М., Ковбасенко В.М. Взаємодія грибів роду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</w:rPr>
        <w:t>Alternaria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</w:rPr>
        <w:t>Nees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</w:rPr>
        <w:t>. із культурними рослинами. Київ: ТОВ «Лазурит-Поліграф», ТОВ «ТРОПЕА» 2021. 176 с.</w:t>
      </w:r>
    </w:p>
    <w:p w14:paraId="5596BBA5" w14:textId="77777777" w:rsidR="00174548" w:rsidRPr="00174548" w:rsidRDefault="00174548" w:rsidP="00174548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17454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2. Ковбасенко Р.В., Коломієць Ю.В.,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</w:rPr>
        <w:t>Білявська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Л.О.,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</w:rPr>
        <w:t>Теслюк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В.В., Ковбасенко В.М.,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</w:rPr>
        <w:t>Сергійчук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Н.М., </w:t>
      </w:r>
      <w:proofErr w:type="spellStart"/>
      <w:r w:rsidRPr="001A6FCF">
        <w:rPr>
          <w:rFonts w:ascii="Times New Roman" w:eastAsia="Arial" w:hAnsi="Times New Roman" w:cs="Times New Roman"/>
          <w:b/>
          <w:color w:val="000000"/>
          <w:sz w:val="28"/>
          <w:szCs w:val="28"/>
        </w:rPr>
        <w:t>Афанасьева</w:t>
      </w:r>
      <w:proofErr w:type="spellEnd"/>
      <w:r w:rsidRPr="001A6FCF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О.Г</w:t>
      </w:r>
      <w:r w:rsidRPr="0017454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., Мельник В.І. Особливості патогенезу збудників кореневих гнилей та підвищення стійкості рослин: монографія. К.: ФОП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</w:rPr>
        <w:t>Ямчинський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О.В., 2023. – 367 с.</w:t>
      </w:r>
    </w:p>
    <w:p w14:paraId="5CAF71C4" w14:textId="3BDB7421" w:rsidR="00174548" w:rsidRDefault="00174548" w:rsidP="00174548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17454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3. Ковбасенко Р.В., Коломієць Ю.В.,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</w:rPr>
        <w:t>Теслюк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В.В., Ковбасенко В.М., Мельник В.І.,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</w:rPr>
        <w:t>Білявська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Л.О.,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</w:rPr>
        <w:t>Клепко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А.В., </w:t>
      </w:r>
      <w:r w:rsidRPr="001A6FCF">
        <w:rPr>
          <w:rFonts w:ascii="Times New Roman" w:eastAsia="Arial" w:hAnsi="Times New Roman" w:cs="Times New Roman"/>
          <w:b/>
          <w:color w:val="000000"/>
          <w:sz w:val="28"/>
          <w:szCs w:val="28"/>
        </w:rPr>
        <w:t>Афанасьєва О.Г.</w:t>
      </w:r>
      <w:r w:rsidRPr="0017454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Фізіолого-біохімічні реакції у вищих рослин за дії алюмінію. К.: ФОП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</w:rPr>
        <w:t>Ямчинський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О.В,, 2024, 329 с. ISBN 978- 617-8171-82-</w:t>
      </w:r>
      <w:r w:rsidRPr="00174548">
        <w:rPr>
          <w:rFonts w:ascii="Times New Roman" w:eastAsia="Arial" w:hAnsi="Times New Roman" w:cs="Times New Roman"/>
          <w:color w:val="000000"/>
          <w:sz w:val="28"/>
          <w:szCs w:val="28"/>
        </w:rPr>
        <w:lastRenderedPageBreak/>
        <w:t>7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.</w:t>
      </w:r>
    </w:p>
    <w:p w14:paraId="543E5ABF" w14:textId="09B823E8" w:rsidR="00174548" w:rsidRPr="00174548" w:rsidRDefault="00174548" w:rsidP="00174548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bCs/>
          <w:i/>
          <w:iCs/>
          <w:color w:val="000000"/>
          <w:sz w:val="28"/>
          <w:szCs w:val="28"/>
        </w:rPr>
      </w:pPr>
      <w:r w:rsidRPr="00174548">
        <w:rPr>
          <w:rFonts w:ascii="Times New Roman" w:eastAsia="Arial" w:hAnsi="Times New Roman" w:cs="Times New Roman"/>
          <w:b/>
          <w:bCs/>
          <w:i/>
          <w:iCs/>
          <w:color w:val="000000"/>
          <w:sz w:val="28"/>
          <w:szCs w:val="28"/>
        </w:rPr>
        <w:t>Статті:</w:t>
      </w:r>
    </w:p>
    <w:p w14:paraId="0008194C" w14:textId="77777777" w:rsidR="00174548" w:rsidRPr="00174548" w:rsidRDefault="00174548" w:rsidP="00FF342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</w:pPr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1.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Bezpal'ko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, V.V.,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Stankevych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, S.V.,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Zhukova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, L.V.,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Lazarieva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, O.V.,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Nemerytska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, L.V.,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Popova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, L.M.,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Mamchur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, R.M.,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Gentosh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, D.T., </w:t>
      </w:r>
      <w:proofErr w:type="spellStart"/>
      <w:r w:rsidRPr="001A6FCF">
        <w:rPr>
          <w:rFonts w:ascii="Times New Roman" w:eastAsia="Arial" w:hAnsi="Times New Roman" w:cs="Times New Roman"/>
          <w:b/>
          <w:color w:val="000000"/>
          <w:sz w:val="28"/>
          <w:szCs w:val="28"/>
          <w:lang w:val="en-US"/>
        </w:rPr>
        <w:t>Afanasieva</w:t>
      </w:r>
      <w:proofErr w:type="spellEnd"/>
      <w:r w:rsidRPr="001A6FCF">
        <w:rPr>
          <w:rFonts w:ascii="Times New Roman" w:eastAsia="Arial" w:hAnsi="Times New Roman" w:cs="Times New Roman"/>
          <w:b/>
          <w:color w:val="000000"/>
          <w:sz w:val="28"/>
          <w:szCs w:val="28"/>
          <w:lang w:val="en-US"/>
        </w:rPr>
        <w:t>, O.H.,</w:t>
      </w:r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Horiainova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, V.V.,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Zayarna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O.Yu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Milenin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, A.M.,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Ogurtsov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Yu.Ye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., Klymenko, I.I. Laboratory and field germination of winter wheat and spring barley depending on the mode of irradiation with MWF of EHF and pre- sowing seed treatment. Ukrainian Journal of Ecology, 2021, 11(2), 382–391, DOI: 10.15421/2021_127.</w:t>
      </w:r>
    </w:p>
    <w:p w14:paraId="51BF2664" w14:textId="77777777" w:rsidR="00174548" w:rsidRPr="00174548" w:rsidRDefault="00174548" w:rsidP="00FF342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</w:pPr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2.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Bondarenko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S.V.,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Stankevych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S.V.,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Zhukova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L.V.,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Horiainova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V.V.,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Poedinceva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А.A.,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Gentosh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D.T.,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Nemerytska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L.V.,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Nasinnyk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І.I., </w:t>
      </w:r>
      <w:proofErr w:type="spellStart"/>
      <w:r w:rsidRPr="001A6FCF">
        <w:rPr>
          <w:rFonts w:ascii="Times New Roman" w:eastAsia="Arial" w:hAnsi="Times New Roman" w:cs="Times New Roman"/>
          <w:b/>
          <w:color w:val="000000"/>
          <w:sz w:val="28"/>
          <w:szCs w:val="28"/>
          <w:lang w:val="en-US"/>
        </w:rPr>
        <w:t>Afanasieva</w:t>
      </w:r>
      <w:proofErr w:type="spellEnd"/>
      <w:r w:rsidRPr="001A6FCF">
        <w:rPr>
          <w:rFonts w:ascii="Times New Roman" w:eastAsia="Arial" w:hAnsi="Times New Roman" w:cs="Times New Roman"/>
          <w:b/>
          <w:color w:val="000000"/>
          <w:sz w:val="28"/>
          <w:szCs w:val="28"/>
          <w:lang w:val="en-US"/>
        </w:rPr>
        <w:t xml:space="preserve"> O.H.,</w:t>
      </w:r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Romanov O.V.,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Romanova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T.A.,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Bragin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O.M.,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Hordiienko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I.M.,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Gepenko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O.V. Immunological characteristic of Gherkins breeding materials towards resistance to downy mildew. Ukrainian Journal of Ecology, 2021, 11(3), 240–247, DOI: 10.15421/2021_167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WoS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.</w:t>
      </w:r>
    </w:p>
    <w:p w14:paraId="2D30A37F" w14:textId="77777777" w:rsidR="00174548" w:rsidRPr="00174548" w:rsidRDefault="00174548" w:rsidP="00FF342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</w:pPr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3.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Bezpal'ko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V.V.,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Stankevych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S.V.,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Zhukova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L.V.,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Horiainova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V.V.,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Adamenko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O.P.,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Zaiarna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O.Yu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Batova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O.M.,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Gentosh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D.T.,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Bondareva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L.M.,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Mamchur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R.M., </w:t>
      </w:r>
      <w:proofErr w:type="spellStart"/>
      <w:r w:rsidRPr="001A6FCF">
        <w:rPr>
          <w:rFonts w:ascii="Times New Roman" w:eastAsia="Arial" w:hAnsi="Times New Roman" w:cs="Times New Roman"/>
          <w:b/>
          <w:color w:val="000000"/>
          <w:sz w:val="28"/>
          <w:szCs w:val="28"/>
          <w:lang w:val="en-US"/>
        </w:rPr>
        <w:t>Afanasieva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</w:t>
      </w:r>
      <w:r w:rsidRPr="001A6FCF">
        <w:rPr>
          <w:rFonts w:ascii="Times New Roman" w:eastAsia="Arial" w:hAnsi="Times New Roman" w:cs="Times New Roman"/>
          <w:b/>
          <w:color w:val="000000"/>
          <w:sz w:val="28"/>
          <w:szCs w:val="28"/>
          <w:lang w:val="en-US"/>
        </w:rPr>
        <w:t>O.H.</w:t>
      </w:r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Popova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L.V.,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Zhuravska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I.A.,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Marteniuk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H.M.,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Gepenko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O.V. Influence of pre-sowing seed treatment with MFF and growth regulators on winter wheat and spring barley development. Ukrainian Journal of Ecology, 2021, 11(3), 213–230, DOI: 10.15421/2021_165</w:t>
      </w:r>
    </w:p>
    <w:p w14:paraId="3DFD0618" w14:textId="77777777" w:rsidR="00174548" w:rsidRPr="00174548" w:rsidRDefault="00174548" w:rsidP="00FF342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</w:pPr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4.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Stankevych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, S.V., Vilna, V.V.,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Zabrodina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, I.V.,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Lezhenina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, I.P.,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Baidyk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, H.V.,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Filatov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, М.O.,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Sirous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L.Ya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Yushchuk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, D.D.,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Dolya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, M.M., </w:t>
      </w:r>
      <w:r w:rsidRPr="001A6FCF">
        <w:rPr>
          <w:rFonts w:ascii="Times New Roman" w:eastAsia="Arial" w:hAnsi="Times New Roman" w:cs="Times New Roman"/>
          <w:b/>
          <w:color w:val="000000"/>
          <w:sz w:val="28"/>
          <w:szCs w:val="28"/>
          <w:lang w:val="en-US"/>
        </w:rPr>
        <w:t>Afanasieva, O.H.,</w:t>
      </w:r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Popova, L.V., Kava, L.P.,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Yakovlev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, R.V.,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Melenti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, V.O. Harmfulness of cruciferous bugs. Ukrainian Journal of Ecology, 2021, 11(2), 417–442, DOI: 10.15421/2021_131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WoS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.</w:t>
      </w:r>
    </w:p>
    <w:p w14:paraId="2EDFA115" w14:textId="77777777" w:rsidR="00174548" w:rsidRPr="00174548" w:rsidRDefault="00174548" w:rsidP="00FF342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</w:pPr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5. Bondarenko, S.,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Stankevych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, S., Zhukova, L.,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Horiainova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, V.,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Nemerytska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, L., </w:t>
      </w:r>
      <w:r w:rsidRPr="001A6FCF">
        <w:rPr>
          <w:rFonts w:ascii="Times New Roman" w:eastAsia="Arial" w:hAnsi="Times New Roman" w:cs="Times New Roman"/>
          <w:b/>
          <w:color w:val="000000"/>
          <w:sz w:val="28"/>
          <w:szCs w:val="28"/>
          <w:lang w:val="en-US"/>
        </w:rPr>
        <w:t>Afanasieva</w:t>
      </w:r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, </w:t>
      </w:r>
      <w:r w:rsidRPr="00EF31B4">
        <w:rPr>
          <w:rFonts w:ascii="Times New Roman" w:eastAsia="Arial" w:hAnsi="Times New Roman" w:cs="Times New Roman"/>
          <w:b/>
          <w:color w:val="000000"/>
          <w:sz w:val="28"/>
          <w:szCs w:val="28"/>
          <w:lang w:val="en-US"/>
        </w:rPr>
        <w:t>O.</w:t>
      </w:r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, Zhuravska, I.,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Mamchur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, R., Romanov, O., Romanova, T., Bragin, O.,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Hordiienko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, I.,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Gepenko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, O.,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Katerynchuk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, K., Kovalenko, I., Koval, O.,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Kyrenko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, S. Variability of the initial breeding material of cucumber by resistance to downy mildew and main traits. Ukrainian Journal of Ecology, 11 (7), 48-58. </w:t>
      </w:r>
      <w:proofErr w:type="spellStart"/>
      <w:proofErr w:type="gram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doi</w:t>
      </w:r>
      <w:proofErr w:type="spellEnd"/>
      <w:proofErr w:type="gram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: 10.15421/2021_241</w:t>
      </w:r>
    </w:p>
    <w:p w14:paraId="54337EB7" w14:textId="77777777" w:rsidR="00174548" w:rsidRPr="00174548" w:rsidRDefault="00174548" w:rsidP="00FF342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</w:pPr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6. Rozhkova T.,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Golosna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L., </w:t>
      </w:r>
      <w:r w:rsidRPr="001A6FCF">
        <w:rPr>
          <w:rFonts w:ascii="Times New Roman" w:eastAsia="Arial" w:hAnsi="Times New Roman" w:cs="Times New Roman"/>
          <w:b/>
          <w:color w:val="000000"/>
          <w:sz w:val="28"/>
          <w:szCs w:val="28"/>
          <w:lang w:val="en-US"/>
        </w:rPr>
        <w:t>Afanasieva O.,</w:t>
      </w:r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Nemerytska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L., Zhuravska I. Linear growth of representatives of wheat seeds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mycobiota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. Scientific Horizons, 25(4), 45-52.</w:t>
      </w:r>
      <w:bookmarkStart w:id="11" w:name="_GoBack"/>
      <w:bookmarkEnd w:id="11"/>
    </w:p>
    <w:p w14:paraId="56911562" w14:textId="77777777" w:rsidR="00174548" w:rsidRPr="00174548" w:rsidRDefault="00174548" w:rsidP="00FF342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Arial" w:hAnsi="Times New Roman" w:cs="Times New Roman"/>
          <w:b/>
          <w:bCs/>
          <w:i/>
          <w:iCs/>
          <w:color w:val="000000"/>
          <w:sz w:val="28"/>
          <w:szCs w:val="28"/>
          <w:lang w:val="en-US"/>
        </w:rPr>
      </w:pPr>
      <w:proofErr w:type="spellStart"/>
      <w:r w:rsidRPr="00174548">
        <w:rPr>
          <w:rFonts w:ascii="Times New Roman" w:eastAsia="Arial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Категорія</w:t>
      </w:r>
      <w:proofErr w:type="spellEnd"/>
      <w:r w:rsidRPr="00174548">
        <w:rPr>
          <w:rFonts w:ascii="Times New Roman" w:eastAsia="Arial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 xml:space="preserve"> Б</w:t>
      </w:r>
    </w:p>
    <w:p w14:paraId="16EE47D1" w14:textId="64C34383" w:rsidR="00174548" w:rsidRPr="00174548" w:rsidRDefault="00174548" w:rsidP="00FF342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1</w:t>
      </w:r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Голосна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Л.М., </w:t>
      </w:r>
      <w:proofErr w:type="spellStart"/>
      <w:r w:rsidRPr="001A6FCF">
        <w:rPr>
          <w:rFonts w:ascii="Times New Roman" w:eastAsia="Arial" w:hAnsi="Times New Roman" w:cs="Times New Roman"/>
          <w:b/>
          <w:color w:val="000000"/>
          <w:sz w:val="28"/>
          <w:szCs w:val="28"/>
          <w:lang w:val="en-US"/>
        </w:rPr>
        <w:t>Афанасьєва</w:t>
      </w:r>
      <w:proofErr w:type="spellEnd"/>
      <w:r w:rsidRPr="001A6FCF">
        <w:rPr>
          <w:rFonts w:ascii="Times New Roman" w:eastAsia="Arial" w:hAnsi="Times New Roman" w:cs="Times New Roman"/>
          <w:b/>
          <w:color w:val="000000"/>
          <w:sz w:val="28"/>
          <w:szCs w:val="28"/>
          <w:lang w:val="en-US"/>
        </w:rPr>
        <w:t xml:space="preserve"> О. </w:t>
      </w:r>
      <w:proofErr w:type="gramStart"/>
      <w:r w:rsidRPr="001A6FCF">
        <w:rPr>
          <w:rFonts w:ascii="Times New Roman" w:eastAsia="Arial" w:hAnsi="Times New Roman" w:cs="Times New Roman"/>
          <w:b/>
          <w:color w:val="000000"/>
          <w:sz w:val="28"/>
          <w:szCs w:val="28"/>
          <w:lang w:val="en-US"/>
        </w:rPr>
        <w:t>Г.</w:t>
      </w:r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,</w:t>
      </w:r>
      <w:proofErr w:type="gram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Шевчук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О.В.,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Кучерова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Л.О.,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Швець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І.С.,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Губенко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Л.В.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Імунологічна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характеристика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сортів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пшениці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озимої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до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основних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збудників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хвороб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в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зоні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Правобережного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Лісостепу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>Фактори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>експериментальної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>еволюції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 xml:space="preserve">. 2021, Т. 29, С. 74-81 </w:t>
      </w:r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https</w:t>
      </w:r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>://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doi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>.</w:t>
      </w:r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org</w:t>
      </w:r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>/10.7124 /</w:t>
      </w:r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FEEO</w:t>
      </w:r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>.</w:t>
      </w:r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v</w:t>
      </w:r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>29.1410</w:t>
      </w:r>
    </w:p>
    <w:p w14:paraId="4E45D007" w14:textId="0C4E67FD" w:rsidR="00174548" w:rsidRPr="00174548" w:rsidRDefault="00174548" w:rsidP="00FF342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>2</w:t>
      </w:r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 xml:space="preserve">. Шевчук О.В., </w:t>
      </w:r>
      <w:proofErr w:type="spellStart"/>
      <w:r w:rsidRPr="001A6FCF">
        <w:rPr>
          <w:rFonts w:ascii="Times New Roman" w:eastAsia="Arial" w:hAnsi="Times New Roman" w:cs="Times New Roman"/>
          <w:b/>
          <w:color w:val="000000"/>
          <w:sz w:val="28"/>
          <w:szCs w:val="28"/>
          <w:lang w:val="ru-RU"/>
        </w:rPr>
        <w:t>Афанасьєва</w:t>
      </w:r>
      <w:proofErr w:type="spellEnd"/>
      <w:r w:rsidRPr="001A6FCF">
        <w:rPr>
          <w:rFonts w:ascii="Times New Roman" w:eastAsia="Arial" w:hAnsi="Times New Roman" w:cs="Times New Roman"/>
          <w:b/>
          <w:color w:val="000000"/>
          <w:sz w:val="28"/>
          <w:szCs w:val="28"/>
          <w:lang w:val="ru-RU"/>
        </w:rPr>
        <w:t xml:space="preserve"> О.Г.</w:t>
      </w:r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>Голосна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 xml:space="preserve"> Л.М., Бондар Т.І., Зленко Д.С., Михайленко С.В., Григоренко</w:t>
      </w:r>
      <w:proofErr w:type="gram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 xml:space="preserve"> І.</w:t>
      </w:r>
      <w:proofErr w:type="gram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 xml:space="preserve">В.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>Мікофлора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>рослин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>суниці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>садової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 xml:space="preserve">. Карантин і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>захист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>рослин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 xml:space="preserve">. 2023, №3, С. 26-30. </w:t>
      </w:r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https</w:t>
      </w:r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>://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doi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>.</w:t>
      </w:r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org</w:t>
      </w:r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>/10.3649 5/2312- 0614.2023.3.26-30</w:t>
      </w:r>
    </w:p>
    <w:p w14:paraId="674A71BC" w14:textId="64583048" w:rsidR="00174548" w:rsidRPr="00174548" w:rsidRDefault="00174548" w:rsidP="00FF342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>3</w:t>
      </w:r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>Борзих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 xml:space="preserve"> О.І.,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>Голосна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 xml:space="preserve"> Л.М., Шевчук О.В., </w:t>
      </w:r>
      <w:proofErr w:type="spellStart"/>
      <w:r w:rsidRPr="001A6FCF">
        <w:rPr>
          <w:rFonts w:ascii="Times New Roman" w:eastAsia="Arial" w:hAnsi="Times New Roman" w:cs="Times New Roman"/>
          <w:b/>
          <w:color w:val="000000"/>
          <w:sz w:val="28"/>
          <w:szCs w:val="28"/>
          <w:lang w:val="ru-RU"/>
        </w:rPr>
        <w:t>Афанасьєва</w:t>
      </w:r>
      <w:proofErr w:type="spellEnd"/>
      <w:r w:rsidRPr="001A6FCF">
        <w:rPr>
          <w:rFonts w:ascii="Times New Roman" w:eastAsia="Arial" w:hAnsi="Times New Roman" w:cs="Times New Roman"/>
          <w:b/>
          <w:color w:val="000000"/>
          <w:sz w:val="28"/>
          <w:szCs w:val="28"/>
          <w:lang w:val="ru-RU"/>
        </w:rPr>
        <w:t xml:space="preserve"> О.Г.</w:t>
      </w:r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 xml:space="preserve">, Зленко Д.С.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>Ендофітна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>мікрофлора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 xml:space="preserve"> зерна ячменю озимого </w:t>
      </w:r>
      <w:proofErr w:type="gram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>в</w:t>
      </w:r>
      <w:proofErr w:type="gram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>зоні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>Лісостепу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>України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proofErr w:type="gram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Вісник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аграрної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науки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.</w:t>
      </w:r>
      <w:proofErr w:type="gram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2023, № 11, С. 11-18. https://doi.org/10.3107 3/agrovisnyk202311-02</w:t>
      </w:r>
    </w:p>
    <w:p w14:paraId="2DFA274B" w14:textId="2CAE2C85" w:rsidR="00174548" w:rsidRPr="00174548" w:rsidRDefault="00174548" w:rsidP="00FF342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4</w:t>
      </w:r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. </w:t>
      </w:r>
      <w:r w:rsidRPr="001A6FCF">
        <w:rPr>
          <w:rFonts w:ascii="Times New Roman" w:eastAsia="Arial" w:hAnsi="Times New Roman" w:cs="Times New Roman"/>
          <w:b/>
          <w:color w:val="000000"/>
          <w:sz w:val="28"/>
          <w:szCs w:val="28"/>
          <w:lang w:val="en-US"/>
        </w:rPr>
        <w:t>Afanasyeva, O.,</w:t>
      </w:r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Golosna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, L.,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Lisova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, G., Kryvenko, A., Solomonov, R. Use of effective sources of winter wheat resistance in breeding for immunity. </w:t>
      </w:r>
      <w:proofErr w:type="gram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Ukrainian Black Sea Region Agrarian Science.</w:t>
      </w:r>
      <w:proofErr w:type="gram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2023, V. 27, N 4, Р. 52-59. https://doi.org/10.5640 7/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bs.agrarian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/4.2023.5 2</w:t>
      </w:r>
    </w:p>
    <w:p w14:paraId="39EC5E16" w14:textId="536F1E20" w:rsidR="00174548" w:rsidRPr="00F71FB0" w:rsidRDefault="00174548" w:rsidP="00FF342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5</w:t>
      </w:r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proofErr w:type="gram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Шевчук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О.В., </w:t>
      </w:r>
      <w:proofErr w:type="spellStart"/>
      <w:r w:rsidRPr="001A6FCF">
        <w:rPr>
          <w:rFonts w:ascii="Times New Roman" w:eastAsia="Arial" w:hAnsi="Times New Roman" w:cs="Times New Roman"/>
          <w:b/>
          <w:color w:val="000000"/>
          <w:sz w:val="28"/>
          <w:szCs w:val="28"/>
          <w:lang w:val="en-US"/>
        </w:rPr>
        <w:t>Афанасьєва</w:t>
      </w:r>
      <w:proofErr w:type="spellEnd"/>
      <w:r w:rsidRPr="001A6FCF">
        <w:rPr>
          <w:rFonts w:ascii="Times New Roman" w:eastAsia="Arial" w:hAnsi="Times New Roman" w:cs="Times New Roman"/>
          <w:b/>
          <w:color w:val="000000"/>
          <w:sz w:val="28"/>
          <w:szCs w:val="28"/>
          <w:lang w:val="en-US"/>
        </w:rPr>
        <w:t xml:space="preserve"> О.Г</w:t>
      </w:r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Макаренко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Н.В.,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Голосна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Л.М.,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Зленко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Д.С.,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Кривошеєв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С.П.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Шкідлива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мікофлора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рослин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роду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Ломиніс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в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Лісостепу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України</w:t>
      </w:r>
      <w:proofErr w:type="spellEnd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 xml:space="preserve">. </w:t>
      </w:r>
      <w:r w:rsidRPr="00F71FB0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 xml:space="preserve">Карантин і </w:t>
      </w:r>
      <w:proofErr w:type="spellStart"/>
      <w:r w:rsidRPr="00F71FB0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>захист</w:t>
      </w:r>
      <w:proofErr w:type="spellEnd"/>
      <w:r w:rsidRPr="00F71FB0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F71FB0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>рослин</w:t>
      </w:r>
      <w:proofErr w:type="spellEnd"/>
      <w:r w:rsidRPr="00F71FB0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>.</w:t>
      </w:r>
      <w:proofErr w:type="gramEnd"/>
      <w:r w:rsidRPr="00F71FB0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 xml:space="preserve"> 2024. №4. С. 18-21. </w:t>
      </w:r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https</w:t>
      </w:r>
      <w:r w:rsidRPr="00F71FB0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>://</w:t>
      </w:r>
      <w:proofErr w:type="spellStart"/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doi</w:t>
      </w:r>
      <w:proofErr w:type="spellEnd"/>
      <w:r w:rsidRPr="00F71FB0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>.</w:t>
      </w:r>
      <w:r w:rsidRPr="00174548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org</w:t>
      </w:r>
      <w:r w:rsidRPr="00F71FB0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>/10.3649 5/2312- 0614.2024.4.18-21</w:t>
      </w:r>
    </w:p>
    <w:p w14:paraId="546297AA" w14:textId="77777777" w:rsidR="0042419A" w:rsidRDefault="0042419A" w:rsidP="0042419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bookmarkStart w:id="12" w:name="_Hlk192616225"/>
      <w:bookmarkStart w:id="13" w:name="_Hlk192602330"/>
      <w:r w:rsidRPr="0042419A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lastRenderedPageBreak/>
        <w:t>Офіційний опонент дисертаційних робіт:</w:t>
      </w:r>
      <w:bookmarkEnd w:id="12"/>
      <w:r w:rsidRPr="0042419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</w:p>
    <w:bookmarkEnd w:id="13"/>
    <w:p w14:paraId="1A4CF0B8" w14:textId="50A91770" w:rsidR="0042419A" w:rsidRDefault="0042419A" w:rsidP="0042419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1. </w:t>
      </w:r>
      <w:r w:rsidR="00D00AAB" w:rsidRPr="0042419A">
        <w:rPr>
          <w:rFonts w:ascii="Times New Roman" w:eastAsia="Arial" w:hAnsi="Times New Roman" w:cs="Times New Roman"/>
          <w:color w:val="000000"/>
          <w:sz w:val="28"/>
          <w:szCs w:val="28"/>
        </w:rPr>
        <w:t>Опонування на захисті дисертації кандидата наук, Спецрада Д 26.004.02. Камінська Олена Василівна: «</w:t>
      </w:r>
      <w:proofErr w:type="spellStart"/>
      <w:r w:rsidR="00D00AAB" w:rsidRPr="0042419A">
        <w:rPr>
          <w:rFonts w:ascii="Times New Roman" w:eastAsia="Arial" w:hAnsi="Times New Roman" w:cs="Times New Roman"/>
          <w:color w:val="000000"/>
          <w:sz w:val="28"/>
          <w:szCs w:val="28"/>
        </w:rPr>
        <w:t>Токсиногенні</w:t>
      </w:r>
      <w:proofErr w:type="spellEnd"/>
      <w:r w:rsidR="00D00AAB" w:rsidRPr="0042419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00AAB" w:rsidRPr="0042419A">
        <w:rPr>
          <w:rFonts w:ascii="Times New Roman" w:eastAsia="Arial" w:hAnsi="Times New Roman" w:cs="Times New Roman"/>
          <w:color w:val="000000"/>
          <w:sz w:val="28"/>
          <w:szCs w:val="28"/>
        </w:rPr>
        <w:t>мікроміцети</w:t>
      </w:r>
      <w:proofErr w:type="spellEnd"/>
      <w:r w:rsidR="00D00AAB" w:rsidRPr="0042419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роду </w:t>
      </w:r>
      <w:proofErr w:type="spellStart"/>
      <w:r w:rsidR="00D00AAB" w:rsidRPr="0042419A">
        <w:rPr>
          <w:rFonts w:ascii="Times New Roman" w:eastAsia="Arial" w:hAnsi="Times New Roman" w:cs="Times New Roman"/>
          <w:color w:val="000000"/>
          <w:sz w:val="28"/>
          <w:szCs w:val="28"/>
        </w:rPr>
        <w:t>Fusarium</w:t>
      </w:r>
      <w:proofErr w:type="spellEnd"/>
      <w:r w:rsidR="00D00AAB" w:rsidRPr="0042419A">
        <w:rPr>
          <w:rFonts w:ascii="Times New Roman" w:eastAsia="Arial" w:hAnsi="Times New Roman" w:cs="Times New Roman"/>
          <w:color w:val="000000"/>
          <w:sz w:val="28"/>
          <w:szCs w:val="28"/>
        </w:rPr>
        <w:t>, біологічне обґрунтування заходів обмеження накопичення їх вторинних метаболітів у пшениці озимій та кукурудзі в Правобережному Лісостепу України». Шифр та назва спеціальності: 06.01.11 «Фітопатологія»;</w:t>
      </w:r>
    </w:p>
    <w:p w14:paraId="3A12EC0C" w14:textId="607467A1" w:rsidR="00060DCA" w:rsidRPr="0042419A" w:rsidRDefault="0042419A" w:rsidP="0042419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2. </w:t>
      </w:r>
      <w:r w:rsidR="00D00AAB" w:rsidRPr="0042419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Опонування на захисті дисертації кандидата наук. Спецрада К 64.803.02. </w:t>
      </w:r>
      <w:proofErr w:type="spellStart"/>
      <w:r w:rsidR="00D00AAB" w:rsidRPr="0042419A">
        <w:rPr>
          <w:rFonts w:ascii="Times New Roman" w:eastAsia="Arial" w:hAnsi="Times New Roman" w:cs="Times New Roman"/>
          <w:color w:val="000000"/>
          <w:sz w:val="28"/>
          <w:szCs w:val="28"/>
        </w:rPr>
        <w:t>Чаюк</w:t>
      </w:r>
      <w:proofErr w:type="spellEnd"/>
      <w:r w:rsidR="00D00AAB" w:rsidRPr="0042419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Ольга Олексіївна «Хвороби огірка посівного й обґрунтування системи контролю їх розвитку в умовах плівкових теплиць». Шифр та назва спеціальності – 06.01.11 –фітопатологія.</w:t>
      </w:r>
    </w:p>
    <w:p w14:paraId="02F6523E" w14:textId="6E41F163" w:rsidR="00060DCA" w:rsidRPr="00F71FB0" w:rsidRDefault="00D00AAB" w:rsidP="00AF1D7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AF1D77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Експертиза науков</w:t>
      </w:r>
      <w:r w:rsidR="0042419A" w:rsidRPr="00AF1D77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и</w:t>
      </w:r>
      <w:r w:rsidRPr="00AF1D77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х робіт</w:t>
      </w:r>
      <w:r w:rsidRPr="0042419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- Український експерт Міністерства освіти і науки України для проведення наукової та науково-технічної експертизи об’єктів експертизи у сфері наукової та науково-технічної діяльності за науковими напрямами, за якими буде здійснюватися експертиза (Наказ МОН від 12.07.2024 №982)</w:t>
      </w:r>
    </w:p>
    <w:p w14:paraId="3EBDCBBF" w14:textId="7E552614" w:rsidR="00811CBE" w:rsidRPr="0042419A" w:rsidRDefault="00811CBE" w:rsidP="0042419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42419A">
        <w:rPr>
          <w:rFonts w:ascii="Times New Roman" w:eastAsia="Arial" w:hAnsi="Times New Roman" w:cs="Times New Roman"/>
          <w:b/>
          <w:color w:val="000000"/>
          <w:sz w:val="28"/>
          <w:szCs w:val="28"/>
        </w:rPr>
        <w:t>Підвищення кваліфікації та проходження стажування</w:t>
      </w:r>
      <w:r w:rsidRPr="0042419A">
        <w:rPr>
          <w:rFonts w:ascii="Times New Roman" w:eastAsia="Arial" w:hAnsi="Times New Roman" w:cs="Times New Roman"/>
          <w:color w:val="000000"/>
          <w:sz w:val="28"/>
          <w:szCs w:val="28"/>
        </w:rPr>
        <w:t>:</w:t>
      </w:r>
    </w:p>
    <w:p w14:paraId="123E3336" w14:textId="72D64964" w:rsidR="00D00AAB" w:rsidRPr="0042419A" w:rsidRDefault="00D00AAB" w:rsidP="009832A0">
      <w:pPr>
        <w:shd w:val="clear" w:color="auto" w:fill="FFFFFF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eastAsia="ru-RU"/>
        </w:rPr>
      </w:pPr>
      <w:r w:rsidRPr="00424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Курс навчання "Підготовка внутрішніх аудиторів: Внутрішній аудит та контроль якості у випробувальних лабораторіях відповідно до вимог ДСТУ ISO/IES 17025:2019 та ДСТУ ISO 19011:2019" (12.06.2021). </w:t>
      </w:r>
    </w:p>
    <w:p w14:paraId="773F5A68" w14:textId="77777777" w:rsidR="00D00AAB" w:rsidRPr="0042419A" w:rsidRDefault="00D00AAB" w:rsidP="009832A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4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Свідоцтво про підвищення кваліфікації в Інституті водних проблем і меліорації "Сучасні технології і технічні засоби у зрошенні (08.06.2021) . </w:t>
      </w:r>
    </w:p>
    <w:p w14:paraId="64A98EBE" w14:textId="27FD9A7E" w:rsidR="00D00AAB" w:rsidRPr="0042419A" w:rsidRDefault="000568CF" w:rsidP="009832A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4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D00AAB" w:rsidRPr="00424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Посвідчення №АА00494628/000201-23 Курси підвищення кваліфікації наукових та науково-педагогічних працівників при </w:t>
      </w:r>
      <w:proofErr w:type="spellStart"/>
      <w:r w:rsidR="00D00AAB" w:rsidRPr="00424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СГІ-НЦНтС</w:t>
      </w:r>
      <w:proofErr w:type="spellEnd"/>
      <w:r w:rsidR="00D00AAB" w:rsidRPr="00424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r w:rsidR="005C096F" w:rsidRPr="00424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0AAB" w:rsidRPr="00424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25-27</w:t>
      </w:r>
      <w:r w:rsidR="005C096F" w:rsidRPr="00424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0AAB" w:rsidRPr="00424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жовтня</w:t>
      </w:r>
      <w:r w:rsidR="005C096F" w:rsidRPr="00424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0AAB" w:rsidRPr="00424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2023р. </w:t>
      </w:r>
    </w:p>
    <w:p w14:paraId="57D6093B" w14:textId="12A8BA8A" w:rsidR="00D00AAB" w:rsidRPr="00B52DF9" w:rsidRDefault="000568CF" w:rsidP="009832A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4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D00AAB" w:rsidRPr="00424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Свідоцтво про підвищення кваліфікації АА</w:t>
      </w:r>
      <w:r w:rsidR="00D00AAB" w:rsidRPr="00B52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13722479/000112-23. Курси з підвищення кваліфікації наукових працівників НААН, науково-педагогічних та педагогічних працівників аграрних закладів з питань екології та природокористування з 9.10 по 13.10.2023р. </w:t>
      </w:r>
    </w:p>
    <w:p w14:paraId="492D0017" w14:textId="017C0B01" w:rsidR="00D00AAB" w:rsidRPr="00B52DF9" w:rsidRDefault="000568CF" w:rsidP="009832A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D00AAB" w:rsidRPr="00B52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Посвідчення №222 Курси підвищення кваліфікації наукових працівників при Інституті олійних культур НААН за тематикою "Генетика, селекція, агротехніка та переробка олійних культур з</w:t>
      </w:r>
      <w:r w:rsidR="005C0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0AAB" w:rsidRPr="00B52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05.03-07.03.2024р. </w:t>
      </w:r>
    </w:p>
    <w:p w14:paraId="5E693C29" w14:textId="2253D57E" w:rsidR="00D00AAB" w:rsidRPr="00B52DF9" w:rsidRDefault="000568CF" w:rsidP="009832A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D00AAB" w:rsidRPr="00B52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Сертифікат №13 Курси підвищення кваліфікації в МІП з</w:t>
      </w:r>
      <w:r w:rsidR="005C0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0AAB" w:rsidRPr="00B52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 по 29.03.2024.</w:t>
      </w:r>
      <w:r w:rsidR="005C0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635C784" w14:textId="6B5C32E1" w:rsidR="00D00AAB" w:rsidRPr="00B52DF9" w:rsidRDefault="000568CF" w:rsidP="009832A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D00AAB" w:rsidRPr="00B52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Посвідчення про підвищення кваліфікації СМ</w:t>
      </w:r>
      <w:r w:rsidR="00C77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0AAB" w:rsidRPr="00B52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00497360/94-24</w:t>
      </w:r>
      <w:r w:rsidR="005C0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0AAB" w:rsidRPr="00B52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Підвищення кваліфікації наукових та науково-педагогічних працівників в Інституті сільськогосподарської мікробіології та агропромислового виробництва НААН за спеціальністю "сільськогосподарська мікробіологія" з 03-07 червня 2024 р. </w:t>
      </w:r>
    </w:p>
    <w:p w14:paraId="5833C587" w14:textId="34CA896D" w:rsidR="00D00AAB" w:rsidRPr="00B52DF9" w:rsidRDefault="000568CF" w:rsidP="009832A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D00AAB" w:rsidRPr="00B52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 Свідоцтво про підвищення кваліфікації АА 13722479/00003-24 Інститут агроекології і природокористування, з</w:t>
      </w:r>
      <w:r w:rsidR="005C0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0AAB" w:rsidRPr="00B52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23.09 по 27.09.2024 р.</w:t>
      </w:r>
    </w:p>
    <w:p w14:paraId="0F4C4952" w14:textId="5906E826" w:rsidR="00D00AAB" w:rsidRPr="00B52DF9" w:rsidRDefault="000568CF" w:rsidP="009832A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2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D00AAB" w:rsidRPr="00B52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Національний університет біоресурсів і природокористування України , Українська лабораторія якості і безпеки продукції АПК. Диплом №529/НС-09-05/008 від 12.06.2021 р., курс навчання «Підготовка внутрішніх аудиторів: Внутрішній аудит та контроль якості у випробувальних лабораторіях відповідно до вимог ДСТУ </w:t>
      </w:r>
      <w:r w:rsidR="00D00AAB" w:rsidRPr="00B52DF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ISO</w:t>
      </w:r>
      <w:r w:rsidR="00D00AAB" w:rsidRPr="00B52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="00D00AAB" w:rsidRPr="00B52DF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IEC</w:t>
      </w:r>
      <w:r w:rsidR="00D00AAB" w:rsidRPr="00B52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17025:2019 та ДСТУ </w:t>
      </w:r>
      <w:r w:rsidR="00D00AAB" w:rsidRPr="00B52DF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ISO</w:t>
      </w:r>
      <w:r w:rsidR="00D00AAB" w:rsidRPr="00B52D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19011:2019».</w:t>
      </w:r>
    </w:p>
    <w:p w14:paraId="72FC4DF6" w14:textId="77777777" w:rsidR="00045C5D" w:rsidRDefault="00D00AAB" w:rsidP="009832A0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B52DF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Стажування у </w:t>
      </w:r>
      <w:r w:rsidRPr="00B52DF9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Crop research institute (</w:t>
      </w:r>
      <w:r w:rsidRPr="00B52DF9">
        <w:rPr>
          <w:rFonts w:ascii="Times New Roman" w:eastAsia="Arial" w:hAnsi="Times New Roman" w:cs="Times New Roman"/>
          <w:color w:val="000000"/>
          <w:sz w:val="28"/>
          <w:szCs w:val="28"/>
        </w:rPr>
        <w:t>Чехія), 2022 р.</w:t>
      </w:r>
    </w:p>
    <w:p w14:paraId="64F89848" w14:textId="2DC1C5D8" w:rsidR="00475CAD" w:rsidRPr="00F71FB0" w:rsidRDefault="00475CAD" w:rsidP="00712335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bookmarkStart w:id="14" w:name="_Hlk192606776"/>
      <w:bookmarkStart w:id="15" w:name="_Hlk192579990"/>
      <w:r w:rsidRPr="00475CAD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Керівництво аспірантами: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bookmarkEnd w:id="14"/>
      <w:r w:rsidRPr="007D10B9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Денис Зленко</w:t>
      </w:r>
      <w:r w:rsidR="00712335" w:rsidRPr="007D10B9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bookmarkEnd w:id="15"/>
      <w:r w:rsidR="00712335" w:rsidRPr="0071233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Тема дисертаційної роботи: </w:t>
      </w:r>
      <w:r w:rsidR="00712335">
        <w:rPr>
          <w:rFonts w:ascii="Times New Roman" w:eastAsia="Arial" w:hAnsi="Times New Roman" w:cs="Times New Roman"/>
          <w:color w:val="000000"/>
          <w:sz w:val="28"/>
          <w:szCs w:val="28"/>
        </w:rPr>
        <w:t>«</w:t>
      </w:r>
      <w:r w:rsidR="00712335" w:rsidRPr="00712335">
        <w:rPr>
          <w:rFonts w:ascii="Times New Roman" w:eastAsia="Arial" w:hAnsi="Times New Roman" w:cs="Times New Roman"/>
          <w:color w:val="000000"/>
          <w:sz w:val="28"/>
          <w:szCs w:val="28"/>
        </w:rPr>
        <w:t>Комплекс хвороб лохини</w:t>
      </w:r>
      <w:r w:rsidR="0071233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="00712335" w:rsidRPr="00712335">
        <w:rPr>
          <w:rFonts w:ascii="Times New Roman" w:eastAsia="Arial" w:hAnsi="Times New Roman" w:cs="Times New Roman"/>
          <w:color w:val="000000"/>
          <w:sz w:val="28"/>
          <w:szCs w:val="28"/>
        </w:rPr>
        <w:t>високорослої та</w:t>
      </w:r>
      <w:r w:rsidR="0071233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="00712335" w:rsidRPr="00712335">
        <w:rPr>
          <w:rFonts w:ascii="Times New Roman" w:eastAsia="Arial" w:hAnsi="Times New Roman" w:cs="Times New Roman"/>
          <w:color w:val="000000"/>
          <w:sz w:val="28"/>
          <w:szCs w:val="28"/>
        </w:rPr>
        <w:t>обґрунтування заходів з</w:t>
      </w:r>
      <w:r w:rsidR="0071233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="00712335" w:rsidRPr="00712335">
        <w:rPr>
          <w:rFonts w:ascii="Times New Roman" w:eastAsia="Arial" w:hAnsi="Times New Roman" w:cs="Times New Roman"/>
          <w:color w:val="000000"/>
          <w:sz w:val="28"/>
          <w:szCs w:val="28"/>
        </w:rPr>
        <w:t>обмеження їх шкідливості</w:t>
      </w:r>
      <w:r w:rsidR="0071233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» </w:t>
      </w:r>
      <w:r w:rsidR="00712335" w:rsidRPr="00712335">
        <w:rPr>
          <w:rFonts w:ascii="Times New Roman" w:eastAsia="Arial" w:hAnsi="Times New Roman" w:cs="Times New Roman"/>
          <w:color w:val="000000"/>
          <w:sz w:val="28"/>
          <w:szCs w:val="28"/>
        </w:rPr>
        <w:t>(</w:t>
      </w:r>
      <w:bookmarkStart w:id="16" w:name="_Hlk192606964"/>
      <w:r w:rsidR="00712335">
        <w:rPr>
          <w:rFonts w:ascii="Times New Roman" w:eastAsia="Arial" w:hAnsi="Times New Roman" w:cs="Times New Roman"/>
          <w:color w:val="000000"/>
          <w:sz w:val="28"/>
          <w:szCs w:val="28"/>
        </w:rPr>
        <w:t>15.09.</w:t>
      </w:r>
      <w:r w:rsidR="00712335" w:rsidRPr="00712335">
        <w:rPr>
          <w:rFonts w:ascii="Times New Roman" w:eastAsia="Arial" w:hAnsi="Times New Roman" w:cs="Times New Roman"/>
          <w:color w:val="000000"/>
          <w:sz w:val="28"/>
          <w:szCs w:val="28"/>
        </w:rPr>
        <w:t>2023</w:t>
      </w:r>
      <w:r w:rsidR="00712335">
        <w:rPr>
          <w:rFonts w:ascii="Times New Roman" w:eastAsia="Arial" w:hAnsi="Times New Roman" w:cs="Times New Roman"/>
          <w:color w:val="000000"/>
          <w:sz w:val="28"/>
          <w:szCs w:val="28"/>
        </w:rPr>
        <w:t>-14.09.2027</w:t>
      </w:r>
      <w:bookmarkEnd w:id="16"/>
      <w:r w:rsidR="00712335" w:rsidRPr="00712335">
        <w:rPr>
          <w:rFonts w:ascii="Times New Roman" w:eastAsia="Arial" w:hAnsi="Times New Roman" w:cs="Times New Roman"/>
          <w:color w:val="000000"/>
          <w:sz w:val="28"/>
          <w:szCs w:val="28"/>
        </w:rPr>
        <w:t>)</w:t>
      </w:r>
    </w:p>
    <w:sectPr w:rsidR="00475CAD" w:rsidRPr="00F71FB0" w:rsidSect="009832A0">
      <w:pgSz w:w="11906" w:h="16838" w:code="9"/>
      <w:pgMar w:top="851" w:right="680" w:bottom="284" w:left="68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113A1AB4"/>
    <w:lvl w:ilvl="0">
      <w:start w:val="1"/>
      <w:numFmt w:val="bullet"/>
      <w:pStyle w:val="a"/>
      <w:lvlText w:val=""/>
      <w:lvlJc w:val="left"/>
      <w:pPr>
        <w:tabs>
          <w:tab w:val="num" w:pos="5244"/>
        </w:tabs>
        <w:ind w:left="5244" w:hanging="360"/>
      </w:pPr>
      <w:rPr>
        <w:rFonts w:ascii="Symbol" w:hAnsi="Symbol" w:hint="default"/>
      </w:rPr>
    </w:lvl>
  </w:abstractNum>
  <w:abstractNum w:abstractNumId="1">
    <w:nsid w:val="1D5A4CBF"/>
    <w:multiLevelType w:val="multilevel"/>
    <w:tmpl w:val="EC8AF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592BFF"/>
    <w:multiLevelType w:val="hybridMultilevel"/>
    <w:tmpl w:val="35D0CABA"/>
    <w:lvl w:ilvl="0" w:tplc="E620E15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724D85"/>
    <w:multiLevelType w:val="hybridMultilevel"/>
    <w:tmpl w:val="73700A0A"/>
    <w:lvl w:ilvl="0" w:tplc="7992539A">
      <w:start w:val="1"/>
      <w:numFmt w:val="decimal"/>
      <w:lvlText w:val="%1."/>
      <w:lvlJc w:val="left"/>
      <w:pPr>
        <w:tabs>
          <w:tab w:val="num" w:pos="756"/>
        </w:tabs>
        <w:ind w:left="756" w:hanging="396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7152C36"/>
    <w:multiLevelType w:val="hybridMultilevel"/>
    <w:tmpl w:val="E2BA8C6A"/>
    <w:lvl w:ilvl="0" w:tplc="A8A65E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4277B2"/>
    <w:multiLevelType w:val="hybridMultilevel"/>
    <w:tmpl w:val="834ED95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FD8648E"/>
    <w:multiLevelType w:val="hybridMultilevel"/>
    <w:tmpl w:val="648482C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482998"/>
    <w:multiLevelType w:val="hybridMultilevel"/>
    <w:tmpl w:val="D4FA0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4F06BE"/>
    <w:multiLevelType w:val="hybridMultilevel"/>
    <w:tmpl w:val="5C300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C2062"/>
    <w:multiLevelType w:val="multilevel"/>
    <w:tmpl w:val="EC8AF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D360F9A"/>
    <w:multiLevelType w:val="hybridMultilevel"/>
    <w:tmpl w:val="06B25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8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9"/>
  </w:num>
  <w:num w:numId="8">
    <w:abstractNumId w:val="4"/>
  </w:num>
  <w:num w:numId="9">
    <w:abstractNumId w:val="5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6B7"/>
    <w:rsid w:val="00011182"/>
    <w:rsid w:val="00031CAE"/>
    <w:rsid w:val="00045C5D"/>
    <w:rsid w:val="000568CF"/>
    <w:rsid w:val="00060DCA"/>
    <w:rsid w:val="00070806"/>
    <w:rsid w:val="000716B7"/>
    <w:rsid w:val="000A56BD"/>
    <w:rsid w:val="000C458A"/>
    <w:rsid w:val="0014370A"/>
    <w:rsid w:val="00174548"/>
    <w:rsid w:val="001A6FCF"/>
    <w:rsid w:val="001B6B04"/>
    <w:rsid w:val="00233B12"/>
    <w:rsid w:val="002411ED"/>
    <w:rsid w:val="00255144"/>
    <w:rsid w:val="002822E6"/>
    <w:rsid w:val="002E7DE1"/>
    <w:rsid w:val="0030317A"/>
    <w:rsid w:val="00307CE2"/>
    <w:rsid w:val="0042419A"/>
    <w:rsid w:val="0043319A"/>
    <w:rsid w:val="00471A0B"/>
    <w:rsid w:val="00475CAD"/>
    <w:rsid w:val="00483ACB"/>
    <w:rsid w:val="005022C5"/>
    <w:rsid w:val="005315CF"/>
    <w:rsid w:val="00551CF5"/>
    <w:rsid w:val="005A4112"/>
    <w:rsid w:val="005C096F"/>
    <w:rsid w:val="005F6485"/>
    <w:rsid w:val="0062311C"/>
    <w:rsid w:val="00625D06"/>
    <w:rsid w:val="0064641F"/>
    <w:rsid w:val="00651EB2"/>
    <w:rsid w:val="006F181C"/>
    <w:rsid w:val="00712335"/>
    <w:rsid w:val="00746F5B"/>
    <w:rsid w:val="007600D9"/>
    <w:rsid w:val="00787D79"/>
    <w:rsid w:val="007D10B9"/>
    <w:rsid w:val="00811CBE"/>
    <w:rsid w:val="00836445"/>
    <w:rsid w:val="00840FBD"/>
    <w:rsid w:val="008467AB"/>
    <w:rsid w:val="008B456F"/>
    <w:rsid w:val="008C6FF4"/>
    <w:rsid w:val="0090739F"/>
    <w:rsid w:val="009478AD"/>
    <w:rsid w:val="009832A0"/>
    <w:rsid w:val="00A35FC5"/>
    <w:rsid w:val="00A971C8"/>
    <w:rsid w:val="00AB33CD"/>
    <w:rsid w:val="00AB68A3"/>
    <w:rsid w:val="00AC142B"/>
    <w:rsid w:val="00AC52F7"/>
    <w:rsid w:val="00AF1D77"/>
    <w:rsid w:val="00B34D37"/>
    <w:rsid w:val="00B52DF9"/>
    <w:rsid w:val="00B5688B"/>
    <w:rsid w:val="00BC2AF6"/>
    <w:rsid w:val="00C0475D"/>
    <w:rsid w:val="00C77078"/>
    <w:rsid w:val="00CC7BF0"/>
    <w:rsid w:val="00D00AAB"/>
    <w:rsid w:val="00D52B72"/>
    <w:rsid w:val="00D55E24"/>
    <w:rsid w:val="00DA0E9A"/>
    <w:rsid w:val="00E05878"/>
    <w:rsid w:val="00E30EA7"/>
    <w:rsid w:val="00E740ED"/>
    <w:rsid w:val="00EA0553"/>
    <w:rsid w:val="00EA5BD5"/>
    <w:rsid w:val="00EB0444"/>
    <w:rsid w:val="00EF31B4"/>
    <w:rsid w:val="00F01A17"/>
    <w:rsid w:val="00F06DFC"/>
    <w:rsid w:val="00F71FB0"/>
    <w:rsid w:val="00F97B61"/>
    <w:rsid w:val="00FC5433"/>
    <w:rsid w:val="00FF3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FEA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F1D77"/>
    <w:pPr>
      <w:spacing w:line="240" w:lineRule="auto"/>
    </w:pPr>
    <w:rPr>
      <w:rFonts w:ascii="Calibri" w:eastAsia="Calibri" w:hAnsi="Calibri" w:cs="Calibri"/>
      <w:sz w:val="20"/>
      <w:szCs w:val="20"/>
      <w:lang w:val="uk-UA" w:eastAsia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0716B7"/>
    <w:rPr>
      <w:color w:val="0000FF"/>
      <w:u w:val="single"/>
    </w:rPr>
  </w:style>
  <w:style w:type="paragraph" w:styleId="a5">
    <w:name w:val="Normal (Web)"/>
    <w:basedOn w:val="a0"/>
    <w:uiPriority w:val="99"/>
    <w:unhideWhenUsed/>
    <w:rsid w:val="000716B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List Paragraph"/>
    <w:basedOn w:val="a0"/>
    <w:uiPriority w:val="34"/>
    <w:qFormat/>
    <w:rsid w:val="000716B7"/>
    <w:pPr>
      <w:spacing w:after="200" w:line="276" w:lineRule="auto"/>
      <w:ind w:left="720"/>
      <w:contextualSpacing/>
    </w:pPr>
    <w:rPr>
      <w:rFonts w:ascii="Times New Roman" w:hAnsi="Times New Roman" w:cs="Times New Roman"/>
      <w:sz w:val="28"/>
      <w:szCs w:val="28"/>
      <w:lang w:val="ru-RU" w:eastAsia="en-US"/>
    </w:rPr>
  </w:style>
  <w:style w:type="paragraph" w:styleId="a">
    <w:name w:val="List Bullet"/>
    <w:basedOn w:val="a0"/>
    <w:rsid w:val="000716B7"/>
    <w:pPr>
      <w:numPr>
        <w:numId w:val="1"/>
      </w:numPr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7">
    <w:name w:val="Balloon Text"/>
    <w:basedOn w:val="a0"/>
    <w:link w:val="a8"/>
    <w:uiPriority w:val="99"/>
    <w:semiHidden/>
    <w:unhideWhenUsed/>
    <w:rsid w:val="000716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0716B7"/>
    <w:rPr>
      <w:rFonts w:ascii="Tahoma" w:eastAsia="Calibri" w:hAnsi="Tahoma" w:cs="Tahoma"/>
      <w:sz w:val="16"/>
      <w:szCs w:val="16"/>
      <w:lang w:val="uk-UA" w:eastAsia="uk-UA"/>
    </w:rPr>
  </w:style>
  <w:style w:type="paragraph" w:customStyle="1" w:styleId="2">
    <w:name w:val="Знак Знак2 Знак Знак Знак Знак Знак Знак Знак"/>
    <w:basedOn w:val="a0"/>
    <w:rsid w:val="00307CE2"/>
    <w:rPr>
      <w:rFonts w:ascii="Verdana" w:eastAsia="Times New Roman" w:hAnsi="Verdana" w:cs="Verdana"/>
      <w:lang w:val="en-US" w:eastAsia="en-US"/>
    </w:rPr>
  </w:style>
  <w:style w:type="character" w:customStyle="1" w:styleId="xfm75321972">
    <w:name w:val="xfm_75321972"/>
    <w:rsid w:val="00307CE2"/>
  </w:style>
  <w:style w:type="character" w:styleId="a9">
    <w:name w:val="page number"/>
    <w:basedOn w:val="a1"/>
    <w:rsid w:val="001B6B04"/>
  </w:style>
  <w:style w:type="character" w:styleId="aa">
    <w:name w:val="FollowedHyperlink"/>
    <w:basedOn w:val="a1"/>
    <w:uiPriority w:val="99"/>
    <w:semiHidden/>
    <w:unhideWhenUsed/>
    <w:rsid w:val="00D00AAB"/>
    <w:rPr>
      <w:color w:val="800080" w:themeColor="followed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9832A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F1D77"/>
    <w:pPr>
      <w:spacing w:line="240" w:lineRule="auto"/>
    </w:pPr>
    <w:rPr>
      <w:rFonts w:ascii="Calibri" w:eastAsia="Calibri" w:hAnsi="Calibri" w:cs="Calibri"/>
      <w:sz w:val="20"/>
      <w:szCs w:val="20"/>
      <w:lang w:val="uk-UA" w:eastAsia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0716B7"/>
    <w:rPr>
      <w:color w:val="0000FF"/>
      <w:u w:val="single"/>
    </w:rPr>
  </w:style>
  <w:style w:type="paragraph" w:styleId="a5">
    <w:name w:val="Normal (Web)"/>
    <w:basedOn w:val="a0"/>
    <w:uiPriority w:val="99"/>
    <w:unhideWhenUsed/>
    <w:rsid w:val="000716B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List Paragraph"/>
    <w:basedOn w:val="a0"/>
    <w:uiPriority w:val="34"/>
    <w:qFormat/>
    <w:rsid w:val="000716B7"/>
    <w:pPr>
      <w:spacing w:after="200" w:line="276" w:lineRule="auto"/>
      <w:ind w:left="720"/>
      <w:contextualSpacing/>
    </w:pPr>
    <w:rPr>
      <w:rFonts w:ascii="Times New Roman" w:hAnsi="Times New Roman" w:cs="Times New Roman"/>
      <w:sz w:val="28"/>
      <w:szCs w:val="28"/>
      <w:lang w:val="ru-RU" w:eastAsia="en-US"/>
    </w:rPr>
  </w:style>
  <w:style w:type="paragraph" w:styleId="a">
    <w:name w:val="List Bullet"/>
    <w:basedOn w:val="a0"/>
    <w:rsid w:val="000716B7"/>
    <w:pPr>
      <w:numPr>
        <w:numId w:val="1"/>
      </w:numPr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7">
    <w:name w:val="Balloon Text"/>
    <w:basedOn w:val="a0"/>
    <w:link w:val="a8"/>
    <w:uiPriority w:val="99"/>
    <w:semiHidden/>
    <w:unhideWhenUsed/>
    <w:rsid w:val="000716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0716B7"/>
    <w:rPr>
      <w:rFonts w:ascii="Tahoma" w:eastAsia="Calibri" w:hAnsi="Tahoma" w:cs="Tahoma"/>
      <w:sz w:val="16"/>
      <w:szCs w:val="16"/>
      <w:lang w:val="uk-UA" w:eastAsia="uk-UA"/>
    </w:rPr>
  </w:style>
  <w:style w:type="paragraph" w:customStyle="1" w:styleId="2">
    <w:name w:val="Знак Знак2 Знак Знак Знак Знак Знак Знак Знак"/>
    <w:basedOn w:val="a0"/>
    <w:rsid w:val="00307CE2"/>
    <w:rPr>
      <w:rFonts w:ascii="Verdana" w:eastAsia="Times New Roman" w:hAnsi="Verdana" w:cs="Verdana"/>
      <w:lang w:val="en-US" w:eastAsia="en-US"/>
    </w:rPr>
  </w:style>
  <w:style w:type="character" w:customStyle="1" w:styleId="xfm75321972">
    <w:name w:val="xfm_75321972"/>
    <w:rsid w:val="00307CE2"/>
  </w:style>
  <w:style w:type="character" w:styleId="a9">
    <w:name w:val="page number"/>
    <w:basedOn w:val="a1"/>
    <w:rsid w:val="001B6B04"/>
  </w:style>
  <w:style w:type="character" w:styleId="aa">
    <w:name w:val="FollowedHyperlink"/>
    <w:basedOn w:val="a1"/>
    <w:uiPriority w:val="99"/>
    <w:semiHidden/>
    <w:unhideWhenUsed/>
    <w:rsid w:val="00D00AAB"/>
    <w:rPr>
      <w:color w:val="800080" w:themeColor="followed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9832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2724-2080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0366C-5F2B-43D0-8B6F-B3856DA1A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1417</Words>
  <Characters>8083</Characters>
  <Application>Microsoft Office Word</Application>
  <DocSecurity>0</DocSecurity>
  <Lines>67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2024-12-12T12:44:00Z</cp:lastPrinted>
  <dcterms:created xsi:type="dcterms:W3CDTF">2025-03-13T08:14:00Z</dcterms:created>
  <dcterms:modified xsi:type="dcterms:W3CDTF">2025-05-29T10:59:00Z</dcterms:modified>
</cp:coreProperties>
</file>